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91" w:rsidRPr="0004296C" w:rsidRDefault="00EF5D91" w:rsidP="00EF5D91">
      <w:pPr>
        <w:jc w:val="center"/>
        <w:rPr>
          <w:sz w:val="24"/>
          <w:szCs w:val="24"/>
        </w:rPr>
      </w:pPr>
    </w:p>
    <w:p w:rsidR="006B22C9" w:rsidRPr="0004296C" w:rsidRDefault="006B22C9" w:rsidP="00EF5D91">
      <w:pPr>
        <w:ind w:left="426" w:hanging="426"/>
        <w:jc w:val="center"/>
        <w:rPr>
          <w:b/>
          <w:sz w:val="28"/>
          <w:szCs w:val="28"/>
        </w:rPr>
      </w:pPr>
    </w:p>
    <w:p w:rsidR="006B22C9" w:rsidRPr="0004296C" w:rsidRDefault="006B22C9" w:rsidP="006B22C9">
      <w:pPr>
        <w:jc w:val="center"/>
        <w:rPr>
          <w:b/>
          <w:i/>
          <w:color w:val="000080"/>
          <w:sz w:val="44"/>
        </w:rPr>
      </w:pPr>
      <w:r w:rsidRPr="0004296C">
        <w:fldChar w:fldCharType="begin"/>
      </w:r>
      <w:r w:rsidRPr="0004296C">
        <w:instrText xml:space="preserve"> INCLUDEPICTURE "A:\\Stemma Comune Gerenzago.JPG" \* MERGEFORMATINET </w:instrText>
      </w:r>
      <w:r w:rsidRPr="0004296C">
        <w:fldChar w:fldCharType="separate"/>
      </w:r>
      <w:r w:rsidRPr="000429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3.5pt">
            <v:imagedata r:id="rId7" r:href="rId8"/>
          </v:shape>
        </w:pict>
      </w:r>
      <w:r w:rsidRPr="0004296C">
        <w:fldChar w:fldCharType="end"/>
      </w:r>
      <w:r w:rsidRPr="0004296C">
        <w:rPr>
          <w:b/>
          <w:i/>
          <w:color w:val="000080"/>
          <w:sz w:val="44"/>
        </w:rPr>
        <w:t xml:space="preserve">        </w:t>
      </w:r>
    </w:p>
    <w:p w:rsidR="006B22C9" w:rsidRPr="0004296C" w:rsidRDefault="006B22C9" w:rsidP="006B22C9">
      <w:pPr>
        <w:jc w:val="center"/>
        <w:rPr>
          <w:b/>
          <w:i/>
          <w:color w:val="000080"/>
          <w:sz w:val="44"/>
        </w:rPr>
      </w:pPr>
      <w:r w:rsidRPr="0004296C">
        <w:rPr>
          <w:b/>
          <w:i/>
          <w:color w:val="000080"/>
          <w:sz w:val="44"/>
        </w:rPr>
        <w:t xml:space="preserve"> COMUNE DI GERENZAGO</w:t>
      </w:r>
    </w:p>
    <w:p w:rsidR="006B22C9" w:rsidRPr="0004296C" w:rsidRDefault="006B22C9" w:rsidP="006B22C9">
      <w:pPr>
        <w:jc w:val="center"/>
        <w:rPr>
          <w:color w:val="000080"/>
        </w:rPr>
      </w:pPr>
      <w:r w:rsidRPr="0004296C">
        <w:rPr>
          <w:color w:val="000080"/>
        </w:rPr>
        <w:t>PROVINCIA DI PAVIA</w:t>
      </w:r>
    </w:p>
    <w:p w:rsidR="006B22C9" w:rsidRPr="0004296C" w:rsidRDefault="006B22C9" w:rsidP="006B22C9">
      <w:pPr>
        <w:pStyle w:val="Titolo8"/>
      </w:pPr>
    </w:p>
    <w:p w:rsidR="006B22C9" w:rsidRPr="0004296C" w:rsidRDefault="006B22C9" w:rsidP="006B22C9">
      <w:pPr>
        <w:pStyle w:val="Titolo8"/>
        <w:rPr>
          <w:sz w:val="20"/>
        </w:rPr>
      </w:pPr>
      <w:r w:rsidRPr="0004296C">
        <w:rPr>
          <w:sz w:val="20"/>
        </w:rPr>
        <w:t>Via XXV Aprile, 17 - CAP. 27010</w:t>
      </w:r>
    </w:p>
    <w:p w:rsidR="006B22C9" w:rsidRPr="0004296C" w:rsidRDefault="006B22C9" w:rsidP="006B22C9">
      <w:pPr>
        <w:pStyle w:val="Titolo6"/>
        <w:jc w:val="center"/>
        <w:rPr>
          <w:color w:val="000080"/>
          <w:sz w:val="20"/>
        </w:rPr>
      </w:pPr>
      <w:r w:rsidRPr="0004296C">
        <w:rPr>
          <w:color w:val="000080"/>
          <w:sz w:val="20"/>
        </w:rPr>
        <w:t>Tel.: 0382/967051     Fax: 0382/963321     P.I. e C.F.: 00493730188</w:t>
      </w:r>
    </w:p>
    <w:p w:rsidR="006B22C9" w:rsidRPr="0004296C" w:rsidRDefault="006B22C9" w:rsidP="006B22C9">
      <w:pPr>
        <w:pStyle w:val="Corpodeltesto3"/>
        <w:rPr>
          <w:sz w:val="22"/>
        </w:rPr>
      </w:pPr>
    </w:p>
    <w:p w:rsidR="006B22C9" w:rsidRPr="0004296C" w:rsidRDefault="006B22C9" w:rsidP="006B22C9">
      <w:pPr>
        <w:pStyle w:val="Corpodeltesto3"/>
        <w:rPr>
          <w:sz w:val="20"/>
        </w:rPr>
      </w:pPr>
    </w:p>
    <w:p w:rsidR="006B22C9" w:rsidRPr="0004296C" w:rsidRDefault="006B22C9" w:rsidP="006B22C9">
      <w:pPr>
        <w:pStyle w:val="Titolo5"/>
        <w:rPr>
          <w:szCs w:val="24"/>
        </w:rPr>
      </w:pPr>
      <w:r w:rsidRPr="0004296C">
        <w:rPr>
          <w:szCs w:val="24"/>
        </w:rPr>
        <w:t xml:space="preserve">Gerenzago, </w:t>
      </w:r>
      <w:r w:rsidRPr="0004296C">
        <w:rPr>
          <w:szCs w:val="24"/>
        </w:rPr>
        <w:t>4</w:t>
      </w:r>
      <w:r w:rsidRPr="0004296C">
        <w:rPr>
          <w:szCs w:val="24"/>
        </w:rPr>
        <w:t>.0</w:t>
      </w:r>
      <w:r w:rsidRPr="0004296C">
        <w:rPr>
          <w:szCs w:val="24"/>
        </w:rPr>
        <w:t>1</w:t>
      </w:r>
      <w:r w:rsidRPr="0004296C">
        <w:rPr>
          <w:szCs w:val="24"/>
        </w:rPr>
        <w:t>.201</w:t>
      </w:r>
      <w:r w:rsidRPr="0004296C">
        <w:rPr>
          <w:szCs w:val="24"/>
        </w:rPr>
        <w:t>8</w:t>
      </w:r>
    </w:p>
    <w:p w:rsidR="006B22C9" w:rsidRPr="0004296C" w:rsidRDefault="006B22C9" w:rsidP="00EF5D91">
      <w:pPr>
        <w:ind w:left="426" w:hanging="426"/>
        <w:jc w:val="center"/>
        <w:rPr>
          <w:b/>
          <w:sz w:val="28"/>
          <w:szCs w:val="28"/>
        </w:rPr>
      </w:pPr>
    </w:p>
    <w:p w:rsidR="00EF5D91" w:rsidRPr="0004296C" w:rsidRDefault="00EF5D91" w:rsidP="00EF5D91">
      <w:pPr>
        <w:ind w:left="426" w:hanging="426"/>
        <w:jc w:val="center"/>
        <w:rPr>
          <w:b/>
          <w:sz w:val="28"/>
          <w:szCs w:val="28"/>
        </w:rPr>
      </w:pPr>
      <w:r w:rsidRPr="0004296C">
        <w:rPr>
          <w:b/>
          <w:sz w:val="28"/>
          <w:szCs w:val="28"/>
        </w:rPr>
        <w:t xml:space="preserve">DECRETO N° </w:t>
      </w:r>
      <w:r w:rsidR="006B22C9" w:rsidRPr="0004296C">
        <w:rPr>
          <w:b/>
          <w:sz w:val="28"/>
          <w:szCs w:val="28"/>
        </w:rPr>
        <w:t>1</w:t>
      </w:r>
      <w:r w:rsidRPr="0004296C">
        <w:rPr>
          <w:b/>
          <w:sz w:val="28"/>
          <w:szCs w:val="28"/>
        </w:rPr>
        <w:t>/201</w:t>
      </w:r>
      <w:r w:rsidR="006B22C9" w:rsidRPr="0004296C">
        <w:rPr>
          <w:b/>
          <w:sz w:val="28"/>
          <w:szCs w:val="28"/>
        </w:rPr>
        <w:t>8</w:t>
      </w:r>
    </w:p>
    <w:p w:rsidR="00EF5D91" w:rsidRPr="0004296C" w:rsidRDefault="00EF5D91" w:rsidP="00EF5D91">
      <w:pPr>
        <w:jc w:val="both"/>
        <w:rPr>
          <w:sz w:val="24"/>
          <w:szCs w:val="24"/>
        </w:rPr>
      </w:pPr>
    </w:p>
    <w:p w:rsidR="00EF5D91" w:rsidRPr="0004296C" w:rsidRDefault="00EF5D91" w:rsidP="00EF5D91">
      <w:pPr>
        <w:jc w:val="both"/>
        <w:rPr>
          <w:b/>
          <w:sz w:val="22"/>
          <w:szCs w:val="22"/>
        </w:rPr>
      </w:pPr>
      <w:r w:rsidRPr="0004296C">
        <w:rPr>
          <w:b/>
          <w:sz w:val="22"/>
          <w:szCs w:val="22"/>
        </w:rPr>
        <w:t xml:space="preserve">OGGETTO: Costituzione del Nucleo di valutazione del Comune di </w:t>
      </w:r>
      <w:r w:rsidR="006B22C9" w:rsidRPr="0004296C">
        <w:rPr>
          <w:b/>
          <w:sz w:val="22"/>
          <w:szCs w:val="22"/>
        </w:rPr>
        <w:t>Gerenzago</w:t>
      </w:r>
      <w:r w:rsidR="0004296C" w:rsidRPr="0004296C">
        <w:rPr>
          <w:b/>
          <w:sz w:val="22"/>
          <w:szCs w:val="22"/>
        </w:rPr>
        <w:t>, in forma monocratica</w:t>
      </w:r>
      <w:r w:rsidR="006B22C9" w:rsidRPr="0004296C">
        <w:rPr>
          <w:b/>
          <w:sz w:val="22"/>
          <w:szCs w:val="22"/>
        </w:rPr>
        <w:t xml:space="preserve"> - </w:t>
      </w:r>
      <w:r w:rsidR="002E51E2" w:rsidRPr="0004296C">
        <w:rPr>
          <w:b/>
          <w:sz w:val="22"/>
          <w:szCs w:val="22"/>
        </w:rPr>
        <w:t xml:space="preserve">Nomina del Segretario Comunale </w:t>
      </w:r>
      <w:r w:rsidR="00647071" w:rsidRPr="0004296C">
        <w:rPr>
          <w:b/>
          <w:sz w:val="22"/>
          <w:szCs w:val="22"/>
        </w:rPr>
        <w:t xml:space="preserve">titolare </w:t>
      </w:r>
      <w:r w:rsidR="002E51E2" w:rsidRPr="0004296C">
        <w:rPr>
          <w:b/>
          <w:sz w:val="22"/>
          <w:szCs w:val="22"/>
        </w:rPr>
        <w:t>Dott.ssa Salvina Venezia</w:t>
      </w:r>
      <w:r w:rsidR="00647071" w:rsidRPr="0004296C">
        <w:rPr>
          <w:b/>
          <w:sz w:val="22"/>
          <w:szCs w:val="22"/>
        </w:rPr>
        <w:t xml:space="preserve"> </w:t>
      </w:r>
    </w:p>
    <w:p w:rsidR="00EF5D91" w:rsidRPr="0004296C" w:rsidRDefault="00EF5D91" w:rsidP="00EF5D91">
      <w:pPr>
        <w:rPr>
          <w:b/>
          <w:sz w:val="22"/>
          <w:szCs w:val="22"/>
        </w:rPr>
      </w:pPr>
    </w:p>
    <w:p w:rsidR="00EF5D91" w:rsidRPr="0004296C" w:rsidRDefault="00EF5D91" w:rsidP="00EF5D91">
      <w:pPr>
        <w:jc w:val="center"/>
        <w:rPr>
          <w:b/>
          <w:sz w:val="22"/>
          <w:szCs w:val="22"/>
        </w:rPr>
      </w:pPr>
      <w:r w:rsidRPr="0004296C">
        <w:rPr>
          <w:b/>
          <w:sz w:val="22"/>
          <w:szCs w:val="22"/>
        </w:rPr>
        <w:t>IL SINDACO</w:t>
      </w:r>
    </w:p>
    <w:p w:rsidR="00EF5D91" w:rsidRPr="0004296C" w:rsidRDefault="00EF5D91" w:rsidP="00EF5D91">
      <w:pPr>
        <w:jc w:val="center"/>
        <w:rPr>
          <w:b/>
          <w:sz w:val="22"/>
          <w:szCs w:val="22"/>
        </w:rPr>
      </w:pPr>
    </w:p>
    <w:p w:rsidR="00EF5D91" w:rsidRPr="0004296C" w:rsidRDefault="00EF5D91" w:rsidP="00EF5D91">
      <w:pPr>
        <w:jc w:val="both"/>
        <w:rPr>
          <w:sz w:val="22"/>
          <w:szCs w:val="22"/>
        </w:rPr>
      </w:pPr>
      <w:r w:rsidRPr="0004296C">
        <w:rPr>
          <w:b/>
          <w:sz w:val="22"/>
          <w:szCs w:val="22"/>
        </w:rPr>
        <w:t xml:space="preserve">Richiamati </w:t>
      </w:r>
      <w:r w:rsidRPr="0004296C">
        <w:rPr>
          <w:sz w:val="22"/>
          <w:szCs w:val="22"/>
        </w:rPr>
        <w:t xml:space="preserve">gli articoli 48 e 89 del D. </w:t>
      </w:r>
      <w:proofErr w:type="spellStart"/>
      <w:r w:rsidRPr="0004296C">
        <w:rPr>
          <w:sz w:val="22"/>
          <w:szCs w:val="22"/>
        </w:rPr>
        <w:t>Lgs</w:t>
      </w:r>
      <w:proofErr w:type="spellEnd"/>
      <w:r w:rsidRPr="0004296C">
        <w:rPr>
          <w:sz w:val="22"/>
          <w:szCs w:val="22"/>
        </w:rPr>
        <w:t>. 18 agosto 2000 n. 267 e sue modificazioni e le disposizioni dello Statuto Comunale in materia di organizzazione, programmazione e controllo;</w:t>
      </w:r>
    </w:p>
    <w:p w:rsidR="006B22C9" w:rsidRPr="006B22C9" w:rsidRDefault="006B22C9" w:rsidP="006B22C9">
      <w:pPr>
        <w:spacing w:before="120"/>
        <w:jc w:val="both"/>
        <w:rPr>
          <w:rFonts w:eastAsiaTheme="minorHAnsi"/>
          <w:i/>
          <w:sz w:val="22"/>
          <w:szCs w:val="22"/>
        </w:rPr>
      </w:pPr>
      <w:r w:rsidRPr="006B22C9">
        <w:rPr>
          <w:rFonts w:eastAsiaTheme="minorHAnsi"/>
          <w:b/>
          <w:sz w:val="22"/>
          <w:szCs w:val="22"/>
        </w:rPr>
        <w:t>Preso atto</w:t>
      </w:r>
      <w:r w:rsidRPr="006B22C9">
        <w:rPr>
          <w:rFonts w:eastAsiaTheme="minorHAnsi"/>
          <w:sz w:val="22"/>
          <w:szCs w:val="22"/>
        </w:rPr>
        <w:t xml:space="preserve"> che, ai sensi delle precitate disposizioni, il Consiglio Comunale ha approvato la deliberazione n. 38 del 24/09/2015 ad oggetto: </w:t>
      </w:r>
      <w:r w:rsidRPr="006B22C9">
        <w:rPr>
          <w:rFonts w:eastAsiaTheme="minorHAnsi"/>
          <w:i/>
          <w:sz w:val="22"/>
          <w:szCs w:val="22"/>
        </w:rPr>
        <w:t>“Decreto legislativo 150/2009 – Indirizzi applicativi – Criteri di adeguamento dell’organizzazione e dei sistemi gestionali”;</w:t>
      </w:r>
    </w:p>
    <w:p w:rsidR="006B22C9" w:rsidRPr="006B22C9" w:rsidRDefault="006B22C9" w:rsidP="006B22C9">
      <w:pPr>
        <w:spacing w:before="120"/>
        <w:jc w:val="both"/>
        <w:rPr>
          <w:rFonts w:eastAsiaTheme="minorHAnsi"/>
          <w:sz w:val="22"/>
          <w:szCs w:val="22"/>
        </w:rPr>
      </w:pPr>
      <w:r w:rsidRPr="006B22C9">
        <w:rPr>
          <w:rFonts w:eastAsiaTheme="minorHAnsi"/>
          <w:b/>
          <w:sz w:val="22"/>
          <w:szCs w:val="22"/>
        </w:rPr>
        <w:t>Dato atto</w:t>
      </w:r>
      <w:r w:rsidRPr="006B22C9">
        <w:rPr>
          <w:rFonts w:eastAsiaTheme="minorHAnsi"/>
          <w:i/>
          <w:sz w:val="22"/>
          <w:szCs w:val="22"/>
        </w:rPr>
        <w:t xml:space="preserve"> </w:t>
      </w:r>
      <w:r w:rsidRPr="006B22C9">
        <w:rPr>
          <w:rFonts w:eastAsiaTheme="minorHAnsi"/>
          <w:sz w:val="22"/>
          <w:szCs w:val="22"/>
        </w:rPr>
        <w:t>che</w:t>
      </w:r>
      <w:r w:rsidRPr="006B22C9">
        <w:rPr>
          <w:rFonts w:eastAsiaTheme="minorHAnsi"/>
          <w:i/>
          <w:sz w:val="22"/>
          <w:szCs w:val="22"/>
        </w:rPr>
        <w:t>,</w:t>
      </w:r>
      <w:r w:rsidRPr="006B22C9">
        <w:rPr>
          <w:rFonts w:eastAsiaTheme="minorHAnsi"/>
          <w:sz w:val="22"/>
          <w:szCs w:val="22"/>
        </w:rPr>
        <w:t xml:space="preserve"> in forza delle disposizioni normative intervenute successivamente e, comunque,</w:t>
      </w:r>
      <w:r w:rsidRPr="006B22C9">
        <w:rPr>
          <w:rFonts w:eastAsiaTheme="minorHAnsi"/>
          <w:i/>
          <w:sz w:val="22"/>
          <w:szCs w:val="22"/>
        </w:rPr>
        <w:t xml:space="preserve"> </w:t>
      </w:r>
      <w:r w:rsidRPr="006B22C9">
        <w:rPr>
          <w:rFonts w:eastAsiaTheme="minorHAnsi"/>
          <w:sz w:val="22"/>
          <w:szCs w:val="22"/>
        </w:rPr>
        <w:t>nel rigoroso rispetto dei predetti criteri generali, la Giunta ha provveduto, con deliberazione</w:t>
      </w:r>
      <w:r w:rsidRPr="006B22C9">
        <w:rPr>
          <w:rFonts w:eastAsiaTheme="minorHAnsi"/>
          <w:color w:val="FF0000"/>
          <w:sz w:val="22"/>
          <w:szCs w:val="22"/>
        </w:rPr>
        <w:t xml:space="preserve"> </w:t>
      </w:r>
      <w:r w:rsidRPr="006B22C9">
        <w:rPr>
          <w:rFonts w:eastAsiaTheme="minorHAnsi"/>
          <w:color w:val="000000" w:themeColor="text1"/>
          <w:sz w:val="22"/>
          <w:szCs w:val="22"/>
        </w:rPr>
        <w:t xml:space="preserve">n. 39 </w:t>
      </w:r>
      <w:r w:rsidRPr="006B22C9">
        <w:rPr>
          <w:rFonts w:eastAsiaTheme="minorHAnsi"/>
          <w:sz w:val="22"/>
          <w:szCs w:val="22"/>
        </w:rPr>
        <w:t>del 20/05/2016</w:t>
      </w:r>
      <w:r w:rsidRPr="006B22C9">
        <w:rPr>
          <w:rFonts w:eastAsiaTheme="minorHAnsi"/>
          <w:color w:val="FF0000"/>
          <w:sz w:val="22"/>
          <w:szCs w:val="22"/>
        </w:rPr>
        <w:t xml:space="preserve"> </w:t>
      </w:r>
      <w:r w:rsidRPr="006B22C9">
        <w:rPr>
          <w:rFonts w:eastAsiaTheme="minorHAnsi"/>
          <w:sz w:val="22"/>
          <w:szCs w:val="22"/>
        </w:rPr>
        <w:t>all’aggiornamento del Regolamento di organizzazione degli uffici e servizi con particolare riferimento all’introduzione del nuovo CAPO VIII rubricato “Ciclo della Performance”;</w:t>
      </w:r>
    </w:p>
    <w:p w:rsidR="00EF5D91" w:rsidRPr="0004296C" w:rsidRDefault="00EF5D91" w:rsidP="00EF5D91">
      <w:pPr>
        <w:spacing w:before="120"/>
        <w:jc w:val="both"/>
        <w:rPr>
          <w:rFonts w:eastAsiaTheme="minorHAnsi"/>
          <w:sz w:val="22"/>
          <w:szCs w:val="22"/>
        </w:rPr>
      </w:pPr>
      <w:r w:rsidRPr="0004296C">
        <w:rPr>
          <w:rFonts w:eastAsiaTheme="minorHAnsi"/>
          <w:sz w:val="22"/>
          <w:szCs w:val="22"/>
        </w:rPr>
        <w:t xml:space="preserve">Dato atto, altresì, che il nuovo Titolo I del sopra citato Regolamento sull’ordinamento generale degli uffici e dei servizi, concernente le norme per la costituzione e il funzionamento dell’Organismo di valutazione; </w:t>
      </w:r>
    </w:p>
    <w:p w:rsidR="00EF5D91" w:rsidRPr="0004296C" w:rsidRDefault="00EF5D91" w:rsidP="006B22C9">
      <w:pPr>
        <w:spacing w:before="120"/>
        <w:jc w:val="both"/>
        <w:rPr>
          <w:i/>
          <w:sz w:val="22"/>
          <w:szCs w:val="22"/>
        </w:rPr>
      </w:pPr>
      <w:r w:rsidRPr="0004296C">
        <w:rPr>
          <w:b/>
          <w:sz w:val="22"/>
          <w:szCs w:val="22"/>
        </w:rPr>
        <w:t>Ricordato</w:t>
      </w:r>
      <w:r w:rsidR="006B22C9" w:rsidRPr="0004296C">
        <w:rPr>
          <w:b/>
          <w:sz w:val="22"/>
          <w:szCs w:val="22"/>
        </w:rPr>
        <w:t xml:space="preserve"> </w:t>
      </w:r>
      <w:r w:rsidR="006B22C9" w:rsidRPr="0004296C">
        <w:rPr>
          <w:sz w:val="22"/>
          <w:szCs w:val="22"/>
        </w:rPr>
        <w:t>in particolare che ai sensi dell’art. 54 comma 5 del sopracitato Regolamento “</w:t>
      </w:r>
      <w:r w:rsidR="006B22C9" w:rsidRPr="0004296C">
        <w:rPr>
          <w:i/>
          <w:sz w:val="22"/>
          <w:szCs w:val="22"/>
        </w:rPr>
        <w:t xml:space="preserve">Il Sindaco nomina con proprio decreto il Nucleo di valutazione, il quale opera in posizione di autonomia e risponde esclusivamente al Sindaco stesso. Per ragioni di razionalizzazione e contenimento della spesa, il Nucleo è monocratico, costituito dal solo Segretario o da un solo esperto esterno. In alternativa, il Nucleo di valutazione può anche essere costituito dal Segretario, che lo presiede e da un solo esperto esterno. In ogni caso, l’esperto esterno deve possedere peculiari competenze in materia di organizzazione e valutazione del personale e di sistemi di programmazione e controllo, desumibili da concrete e pluriennali esperienze svolte, con ruoli direzionali, in ambito pubblico o privato. Egli non deve trovarsi in nessuna delle situazioni di </w:t>
      </w:r>
      <w:proofErr w:type="spellStart"/>
      <w:r w:rsidR="006B22C9" w:rsidRPr="0004296C">
        <w:rPr>
          <w:i/>
          <w:sz w:val="22"/>
          <w:szCs w:val="22"/>
        </w:rPr>
        <w:t>inconferibilità</w:t>
      </w:r>
      <w:proofErr w:type="spellEnd"/>
      <w:r w:rsidR="006B22C9" w:rsidRPr="0004296C">
        <w:rPr>
          <w:i/>
          <w:sz w:val="22"/>
          <w:szCs w:val="22"/>
        </w:rPr>
        <w:t xml:space="preserve"> o incompatibilità previste dalla legge e decade per l’eventuale sopravvenienza di tali situazioni. </w:t>
      </w:r>
      <w:r w:rsidRPr="0004296C">
        <w:rPr>
          <w:i/>
          <w:sz w:val="22"/>
          <w:szCs w:val="22"/>
        </w:rPr>
        <w:t>mia e risponde esclusivamente al Sindaco stesso</w:t>
      </w:r>
      <w:r w:rsidR="0004296C" w:rsidRPr="0004296C">
        <w:rPr>
          <w:i/>
          <w:sz w:val="22"/>
          <w:szCs w:val="22"/>
        </w:rPr>
        <w:t>;</w:t>
      </w:r>
    </w:p>
    <w:p w:rsidR="0004296C" w:rsidRPr="0004296C" w:rsidRDefault="0004296C" w:rsidP="006B22C9">
      <w:pPr>
        <w:spacing w:before="120"/>
        <w:jc w:val="both"/>
        <w:rPr>
          <w:sz w:val="22"/>
          <w:szCs w:val="22"/>
        </w:rPr>
      </w:pPr>
    </w:p>
    <w:p w:rsidR="002E51E2" w:rsidRPr="0004296C" w:rsidRDefault="006B22C9" w:rsidP="002E51E2">
      <w:pPr>
        <w:spacing w:before="60"/>
        <w:jc w:val="both"/>
        <w:rPr>
          <w:sz w:val="22"/>
          <w:szCs w:val="22"/>
        </w:rPr>
      </w:pPr>
      <w:r w:rsidRPr="0004296C">
        <w:rPr>
          <w:b/>
          <w:sz w:val="22"/>
          <w:szCs w:val="22"/>
        </w:rPr>
        <w:t>Richiamato</w:t>
      </w:r>
      <w:r w:rsidRPr="0004296C">
        <w:rPr>
          <w:sz w:val="22"/>
          <w:szCs w:val="22"/>
        </w:rPr>
        <w:t xml:space="preserve"> il proprio precedente</w:t>
      </w:r>
      <w:r w:rsidR="002E51E2" w:rsidRPr="0004296C">
        <w:rPr>
          <w:sz w:val="22"/>
          <w:szCs w:val="22"/>
        </w:rPr>
        <w:t xml:space="preserve"> decreto n. 6 del 28.04.2017 </w:t>
      </w:r>
      <w:r w:rsidRPr="0004296C">
        <w:rPr>
          <w:sz w:val="22"/>
          <w:szCs w:val="22"/>
        </w:rPr>
        <w:t>con il quale</w:t>
      </w:r>
      <w:r w:rsidR="0004296C" w:rsidRPr="0004296C">
        <w:rPr>
          <w:sz w:val="22"/>
          <w:szCs w:val="22"/>
        </w:rPr>
        <w:t xml:space="preserve"> la Dott.ssa Salvina Venezia è stata nominata </w:t>
      </w:r>
      <w:r w:rsidR="002E51E2" w:rsidRPr="0004296C">
        <w:rPr>
          <w:sz w:val="22"/>
          <w:szCs w:val="22"/>
        </w:rPr>
        <w:t>quale Segre</w:t>
      </w:r>
      <w:r w:rsidR="00647071" w:rsidRPr="0004296C">
        <w:rPr>
          <w:sz w:val="22"/>
          <w:szCs w:val="22"/>
        </w:rPr>
        <w:t xml:space="preserve">tario Comunale della </w:t>
      </w:r>
      <w:r w:rsidR="002E51E2" w:rsidRPr="0004296C">
        <w:rPr>
          <w:sz w:val="22"/>
          <w:szCs w:val="22"/>
        </w:rPr>
        <w:t>convenzione di segreteria</w:t>
      </w:r>
      <w:r w:rsidR="0004296C" w:rsidRPr="0004296C">
        <w:t xml:space="preserve"> </w:t>
      </w:r>
      <w:r w:rsidR="0004296C" w:rsidRPr="0004296C">
        <w:rPr>
          <w:sz w:val="22"/>
          <w:szCs w:val="22"/>
        </w:rPr>
        <w:t>tra i Comuni di Portalbera, Arena Po, Gerenzago</w:t>
      </w:r>
      <w:r w:rsidR="0004296C">
        <w:rPr>
          <w:sz w:val="22"/>
          <w:szCs w:val="22"/>
        </w:rPr>
        <w:t xml:space="preserve"> (capofila)</w:t>
      </w:r>
      <w:r w:rsidR="0004296C" w:rsidRPr="0004296C">
        <w:rPr>
          <w:sz w:val="22"/>
          <w:szCs w:val="22"/>
        </w:rPr>
        <w:t xml:space="preserve"> e Inverno e Monteleone, per tutta la durata del mandato elettorale del Sindaco; </w:t>
      </w:r>
    </w:p>
    <w:p w:rsidR="00EF5D91" w:rsidRPr="0004296C" w:rsidRDefault="00EF5D91" w:rsidP="00EF5D91">
      <w:pPr>
        <w:spacing w:before="120"/>
        <w:jc w:val="both"/>
        <w:rPr>
          <w:sz w:val="22"/>
          <w:szCs w:val="22"/>
        </w:rPr>
      </w:pPr>
      <w:r w:rsidRPr="0004296C">
        <w:rPr>
          <w:sz w:val="22"/>
          <w:szCs w:val="22"/>
        </w:rPr>
        <w:lastRenderedPageBreak/>
        <w:t>Tutto ciò premesso,</w:t>
      </w:r>
    </w:p>
    <w:p w:rsidR="00EF5D91" w:rsidRPr="0004296C" w:rsidRDefault="00EF5D91" w:rsidP="00EF5D91">
      <w:pPr>
        <w:spacing w:before="120"/>
        <w:jc w:val="center"/>
        <w:rPr>
          <w:b/>
          <w:sz w:val="22"/>
          <w:szCs w:val="22"/>
        </w:rPr>
      </w:pPr>
      <w:r w:rsidRPr="0004296C">
        <w:rPr>
          <w:b/>
          <w:sz w:val="22"/>
          <w:szCs w:val="22"/>
        </w:rPr>
        <w:t>DECRETA</w:t>
      </w:r>
    </w:p>
    <w:p w:rsidR="00EF5D91" w:rsidRPr="0004296C" w:rsidRDefault="00647071" w:rsidP="0004296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96C">
        <w:rPr>
          <w:b/>
          <w:sz w:val="22"/>
          <w:szCs w:val="22"/>
        </w:rPr>
        <w:t xml:space="preserve">Di </w:t>
      </w:r>
      <w:r w:rsidR="0004296C" w:rsidRPr="0004296C">
        <w:rPr>
          <w:b/>
          <w:sz w:val="22"/>
          <w:szCs w:val="22"/>
        </w:rPr>
        <w:t>nomina</w:t>
      </w:r>
      <w:r w:rsidR="0004296C" w:rsidRPr="0004296C">
        <w:rPr>
          <w:b/>
          <w:sz w:val="22"/>
          <w:szCs w:val="22"/>
        </w:rPr>
        <w:t>re</w:t>
      </w:r>
      <w:r w:rsidR="0004296C" w:rsidRPr="0004296C">
        <w:rPr>
          <w:sz w:val="22"/>
          <w:szCs w:val="22"/>
        </w:rPr>
        <w:t xml:space="preserve"> la Dott.ssa Salvina Venezia, Segretario comunale titolare della sede di segreteria convenzionata tra i Comuni di Portalbera, Arena Po, Gerenzago e Inverno e Monteleone, per tutta la durata del mandato elettorale del Sindaco</w:t>
      </w:r>
      <w:r w:rsidR="0004296C" w:rsidRPr="0004296C">
        <w:rPr>
          <w:sz w:val="22"/>
          <w:szCs w:val="22"/>
        </w:rPr>
        <w:t xml:space="preserve">, quale componente del </w:t>
      </w:r>
      <w:r w:rsidRPr="0004296C">
        <w:rPr>
          <w:sz w:val="22"/>
          <w:szCs w:val="22"/>
        </w:rPr>
        <w:t xml:space="preserve">Nucleo di valutazione </w:t>
      </w:r>
      <w:r w:rsidR="0004296C" w:rsidRPr="0004296C">
        <w:rPr>
          <w:sz w:val="22"/>
          <w:szCs w:val="22"/>
        </w:rPr>
        <w:t>dell’Ente costituito in forma monocratica, ai sensi dell’art. 54, comma 5 del vigente Regolamento sull’ordinamento generale degli uffici e dei servizi;</w:t>
      </w:r>
    </w:p>
    <w:p w:rsidR="00EF5D91" w:rsidRDefault="00647071" w:rsidP="0004296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96C">
        <w:rPr>
          <w:b/>
          <w:sz w:val="22"/>
          <w:szCs w:val="22"/>
        </w:rPr>
        <w:t>Di comunicare</w:t>
      </w:r>
      <w:r w:rsidRPr="0004296C">
        <w:rPr>
          <w:sz w:val="22"/>
          <w:szCs w:val="22"/>
        </w:rPr>
        <w:t xml:space="preserve"> il presente decreto </w:t>
      </w:r>
      <w:r w:rsidR="0004296C" w:rsidRPr="0004296C">
        <w:rPr>
          <w:sz w:val="22"/>
          <w:szCs w:val="22"/>
        </w:rPr>
        <w:t>all’interessata a</w:t>
      </w:r>
      <w:r w:rsidRPr="0004296C">
        <w:rPr>
          <w:sz w:val="22"/>
          <w:szCs w:val="22"/>
        </w:rPr>
        <w:t xml:space="preserve"> cura dell’Ufficio competente;</w:t>
      </w:r>
    </w:p>
    <w:p w:rsidR="0004296C" w:rsidRPr="0004296C" w:rsidRDefault="0004296C" w:rsidP="0004296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 dare atto </w:t>
      </w:r>
      <w:r w:rsidRPr="0004296C">
        <w:rPr>
          <w:sz w:val="22"/>
          <w:szCs w:val="22"/>
        </w:rPr>
        <w:t>che il predetto incarico non comporta alcun compenso aggiuntivo in favore del Segretario</w:t>
      </w:r>
      <w:bookmarkStart w:id="0" w:name="_GoBack"/>
      <w:bookmarkEnd w:id="0"/>
      <w:r w:rsidRPr="0004296C">
        <w:rPr>
          <w:sz w:val="22"/>
          <w:szCs w:val="22"/>
        </w:rPr>
        <w:t xml:space="preserve"> Comunale, Dott.ssa Salvina Venezia</w:t>
      </w:r>
      <w:r>
        <w:rPr>
          <w:b/>
          <w:sz w:val="22"/>
          <w:szCs w:val="22"/>
        </w:rPr>
        <w:t>;</w:t>
      </w:r>
    </w:p>
    <w:p w:rsidR="00647071" w:rsidRPr="0004296C" w:rsidRDefault="00647071" w:rsidP="0004296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96C">
        <w:rPr>
          <w:b/>
          <w:sz w:val="22"/>
          <w:szCs w:val="22"/>
        </w:rPr>
        <w:t>Di pubblicare</w:t>
      </w:r>
      <w:r w:rsidRPr="0004296C">
        <w:rPr>
          <w:sz w:val="22"/>
          <w:szCs w:val="22"/>
        </w:rPr>
        <w:t xml:space="preserve"> il presente decreto sul sito istituzionale dell’Ente nell’apposita Sezione “Amministrazione Trasparente – Personale – OIV”, ai sensi del </w:t>
      </w:r>
      <w:proofErr w:type="spellStart"/>
      <w:proofErr w:type="gramStart"/>
      <w:r w:rsidRPr="0004296C">
        <w:rPr>
          <w:sz w:val="22"/>
          <w:szCs w:val="22"/>
        </w:rPr>
        <w:t>D.Lgs</w:t>
      </w:r>
      <w:proofErr w:type="gramEnd"/>
      <w:r w:rsidRPr="0004296C">
        <w:rPr>
          <w:sz w:val="22"/>
          <w:szCs w:val="22"/>
        </w:rPr>
        <w:t>.</w:t>
      </w:r>
      <w:proofErr w:type="spellEnd"/>
      <w:r w:rsidRPr="0004296C">
        <w:rPr>
          <w:sz w:val="22"/>
          <w:szCs w:val="22"/>
        </w:rPr>
        <w:t xml:space="preserve"> n. 33/2013 e </w:t>
      </w:r>
      <w:proofErr w:type="spellStart"/>
      <w:r w:rsidRPr="0004296C">
        <w:rPr>
          <w:sz w:val="22"/>
          <w:szCs w:val="22"/>
        </w:rPr>
        <w:t>s.m.i.</w:t>
      </w:r>
      <w:proofErr w:type="spellEnd"/>
      <w:r w:rsidRPr="0004296C">
        <w:rPr>
          <w:sz w:val="22"/>
          <w:szCs w:val="22"/>
        </w:rPr>
        <w:t xml:space="preserve">.. </w:t>
      </w:r>
    </w:p>
    <w:p w:rsidR="00EF5D91" w:rsidRPr="0004296C" w:rsidRDefault="00EF5D91" w:rsidP="00647071">
      <w:pPr>
        <w:spacing w:before="120"/>
        <w:ind w:left="-152"/>
        <w:jc w:val="both"/>
        <w:rPr>
          <w:sz w:val="22"/>
          <w:szCs w:val="22"/>
        </w:rPr>
      </w:pPr>
    </w:p>
    <w:p w:rsidR="00EF5D91" w:rsidRPr="0004296C" w:rsidRDefault="00EF5D91" w:rsidP="00647071">
      <w:pPr>
        <w:ind w:right="-70"/>
        <w:rPr>
          <w:sz w:val="22"/>
          <w:szCs w:val="22"/>
        </w:rPr>
      </w:pPr>
      <w:r w:rsidRPr="0004296C">
        <w:rPr>
          <w:sz w:val="22"/>
          <w:szCs w:val="22"/>
        </w:rPr>
        <w:t>Dalla sede comunal</w:t>
      </w:r>
      <w:r w:rsidR="00647071" w:rsidRPr="0004296C">
        <w:rPr>
          <w:sz w:val="22"/>
          <w:szCs w:val="22"/>
        </w:rPr>
        <w:t>e di</w:t>
      </w:r>
      <w:r w:rsidR="0004296C" w:rsidRPr="0004296C">
        <w:rPr>
          <w:sz w:val="22"/>
          <w:szCs w:val="22"/>
        </w:rPr>
        <w:t xml:space="preserve"> Gerenzago</w:t>
      </w:r>
      <w:r w:rsidR="00647071" w:rsidRPr="0004296C">
        <w:rPr>
          <w:sz w:val="22"/>
          <w:szCs w:val="22"/>
        </w:rPr>
        <w:t xml:space="preserve">, lì </w:t>
      </w:r>
      <w:r w:rsidR="0004296C" w:rsidRPr="0004296C">
        <w:rPr>
          <w:sz w:val="22"/>
          <w:szCs w:val="22"/>
        </w:rPr>
        <w:t>4</w:t>
      </w:r>
      <w:r w:rsidR="00647071" w:rsidRPr="0004296C">
        <w:rPr>
          <w:sz w:val="22"/>
          <w:szCs w:val="22"/>
        </w:rPr>
        <w:t>.0</w:t>
      </w:r>
      <w:r w:rsidR="0004296C" w:rsidRPr="0004296C">
        <w:rPr>
          <w:sz w:val="22"/>
          <w:szCs w:val="22"/>
        </w:rPr>
        <w:t>1</w:t>
      </w:r>
      <w:r w:rsidRPr="0004296C">
        <w:rPr>
          <w:sz w:val="22"/>
          <w:szCs w:val="22"/>
        </w:rPr>
        <w:t>.201</w:t>
      </w:r>
      <w:r w:rsidR="0004296C" w:rsidRPr="0004296C">
        <w:rPr>
          <w:sz w:val="22"/>
          <w:szCs w:val="22"/>
        </w:rPr>
        <w:t>8</w:t>
      </w:r>
    </w:p>
    <w:p w:rsidR="00EF5D91" w:rsidRPr="0004296C" w:rsidRDefault="00EF5D91" w:rsidP="00EF5D91">
      <w:pPr>
        <w:ind w:left="851" w:right="-70"/>
        <w:rPr>
          <w:i/>
          <w:sz w:val="22"/>
          <w:szCs w:val="22"/>
        </w:rPr>
      </w:pPr>
    </w:p>
    <w:p w:rsidR="00EF5D91" w:rsidRPr="0004296C" w:rsidRDefault="00EF5D91" w:rsidP="0004296C">
      <w:pPr>
        <w:ind w:right="-70"/>
        <w:jc w:val="center"/>
        <w:rPr>
          <w:b/>
          <w:i/>
          <w:sz w:val="22"/>
          <w:szCs w:val="22"/>
        </w:rPr>
      </w:pPr>
      <w:proofErr w:type="gramStart"/>
      <w:r w:rsidRPr="0004296C">
        <w:rPr>
          <w:b/>
          <w:sz w:val="22"/>
          <w:szCs w:val="22"/>
        </w:rPr>
        <w:t>IL  SINDACO</w:t>
      </w:r>
      <w:proofErr w:type="gramEnd"/>
    </w:p>
    <w:p w:rsidR="009A3682" w:rsidRPr="0004296C" w:rsidRDefault="0004296C" w:rsidP="0004296C">
      <w:pPr>
        <w:jc w:val="center"/>
        <w:rPr>
          <w:sz w:val="22"/>
          <w:szCs w:val="22"/>
        </w:rPr>
      </w:pPr>
      <w:r w:rsidRPr="0004296C">
        <w:rPr>
          <w:sz w:val="22"/>
          <w:szCs w:val="22"/>
        </w:rPr>
        <w:t>Daniele Mandrini</w:t>
      </w:r>
    </w:p>
    <w:sectPr w:rsidR="009A3682" w:rsidRPr="0004296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39" w:rsidRDefault="00C25F39" w:rsidP="00C25F39">
      <w:r>
        <w:separator/>
      </w:r>
    </w:p>
  </w:endnote>
  <w:endnote w:type="continuationSeparator" w:id="0">
    <w:p w:rsidR="00C25F39" w:rsidRDefault="00C25F39" w:rsidP="00C2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39" w:rsidRDefault="00C25F39" w:rsidP="00C25F39">
    <w:pPr>
      <w:rPr>
        <w:rFonts w:ascii="Arial" w:hAnsi="Arial" w:cs="Arial"/>
        <w:b/>
        <w:sz w:val="18"/>
        <w:szCs w:val="18"/>
      </w:rPr>
    </w:pPr>
  </w:p>
  <w:p w:rsidR="00C25F39" w:rsidRDefault="00C25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39" w:rsidRDefault="00C25F39" w:rsidP="00C25F39">
      <w:r>
        <w:separator/>
      </w:r>
    </w:p>
  </w:footnote>
  <w:footnote w:type="continuationSeparator" w:id="0">
    <w:p w:rsidR="00C25F39" w:rsidRDefault="00C25F39" w:rsidP="00C2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39" w:rsidRPr="00C25F39" w:rsidRDefault="00C25F39" w:rsidP="00C25F39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B19"/>
    <w:multiLevelType w:val="hybridMultilevel"/>
    <w:tmpl w:val="E2DCB9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2372"/>
    <w:multiLevelType w:val="hybridMultilevel"/>
    <w:tmpl w:val="E2DCB9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C5EB4"/>
    <w:multiLevelType w:val="hybridMultilevel"/>
    <w:tmpl w:val="E5E2D55C"/>
    <w:lvl w:ilvl="0" w:tplc="3EAEFF6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64ECA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05E24"/>
    <w:multiLevelType w:val="hybridMultilevel"/>
    <w:tmpl w:val="C3F06318"/>
    <w:lvl w:ilvl="0" w:tplc="B54CD5FA">
      <w:start w:val="1"/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Courier New" w:hAnsi="Courier New" w:cs="Times New Roman" w:hint="default"/>
        <w:color w:val="auto"/>
      </w:rPr>
    </w:lvl>
    <w:lvl w:ilvl="1" w:tplc="08C485F2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91"/>
    <w:rsid w:val="0004296C"/>
    <w:rsid w:val="001C5252"/>
    <w:rsid w:val="00201349"/>
    <w:rsid w:val="002E51E2"/>
    <w:rsid w:val="00647071"/>
    <w:rsid w:val="006A53AB"/>
    <w:rsid w:val="006B22C9"/>
    <w:rsid w:val="009A3682"/>
    <w:rsid w:val="00B01013"/>
    <w:rsid w:val="00B02988"/>
    <w:rsid w:val="00C25F39"/>
    <w:rsid w:val="00E13C4B"/>
    <w:rsid w:val="00E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A1CA"/>
  <w15:chartTrackingRefBased/>
  <w15:docId w15:val="{F4CF012C-0694-4FE8-9E57-FE81169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B22C9"/>
    <w:pPr>
      <w:keepNext/>
      <w:outlineLvl w:val="4"/>
    </w:pPr>
    <w:rPr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6B22C9"/>
    <w:pPr>
      <w:keepNext/>
      <w:outlineLvl w:val="5"/>
    </w:pPr>
    <w:rPr>
      <w:b/>
      <w:color w:val="000000"/>
      <w:sz w:val="18"/>
    </w:rPr>
  </w:style>
  <w:style w:type="paragraph" w:styleId="Titolo8">
    <w:name w:val="heading 8"/>
    <w:basedOn w:val="Normale"/>
    <w:next w:val="Normale"/>
    <w:link w:val="Titolo8Carattere"/>
    <w:qFormat/>
    <w:rsid w:val="006B22C9"/>
    <w:pPr>
      <w:keepNext/>
      <w:jc w:val="center"/>
      <w:outlineLvl w:val="7"/>
    </w:pPr>
    <w:rPr>
      <w:b/>
      <w:color w:val="000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F5D9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5D9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5D91"/>
    <w:pPr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5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F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5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F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C25F3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2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22C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22C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B22C9"/>
    <w:rPr>
      <w:rFonts w:ascii="Times New Roman" w:eastAsia="Times New Roman" w:hAnsi="Times New Roman" w:cs="Times New Roman"/>
      <w:b/>
      <w:color w:val="000000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B22C9"/>
    <w:rPr>
      <w:rFonts w:ascii="Times New Roman" w:eastAsia="Times New Roman" w:hAnsi="Times New Roman" w:cs="Times New Roman"/>
      <w:b/>
      <w:color w:val="000080"/>
      <w:sz w:val="16"/>
      <w:szCs w:val="20"/>
      <w:lang w:eastAsia="it-IT"/>
    </w:rPr>
  </w:style>
  <w:style w:type="paragraph" w:styleId="NormaleWeb">
    <w:name w:val="Normal (Web)"/>
    <w:basedOn w:val="Normale"/>
    <w:rsid w:val="0004296C"/>
    <w:pPr>
      <w:spacing w:before="75" w:after="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Stemma%20Comune%20Gerenza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segretario.comunale</cp:lastModifiedBy>
  <cp:revision>2</cp:revision>
  <dcterms:created xsi:type="dcterms:W3CDTF">2018-01-12T09:15:00Z</dcterms:created>
  <dcterms:modified xsi:type="dcterms:W3CDTF">2018-01-12T09:15:00Z</dcterms:modified>
</cp:coreProperties>
</file>