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34" w:rsidRPr="00453D8E" w:rsidRDefault="00A44334" w:rsidP="00A44334">
      <w:pPr>
        <w:tabs>
          <w:tab w:val="left" w:pos="4111"/>
        </w:tabs>
        <w:spacing w:line="276" w:lineRule="auto"/>
        <w:ind w:right="213"/>
        <w:jc w:val="center"/>
        <w:rPr>
          <w:rFonts w:ascii="Times New Roman" w:hAnsi="Times New Roman" w:cs="Times New Roman"/>
          <w:b/>
          <w:color w:val="1F4E79" w:themeColor="accent1" w:themeShade="80"/>
          <w:sz w:val="24"/>
          <w:szCs w:val="24"/>
          <w:lang w:eastAsia="it-IT"/>
        </w:rPr>
      </w:pPr>
      <w:r w:rsidRPr="00453D8E">
        <w:rPr>
          <w:rFonts w:ascii="Times New Roman" w:hAnsi="Times New Roman" w:cs="Times New Roman"/>
          <w:b/>
          <w:color w:val="1F4E79" w:themeColor="accent1" w:themeShade="80"/>
          <w:sz w:val="24"/>
          <w:szCs w:val="24"/>
          <w:lang w:eastAsia="it-IT"/>
        </w:rPr>
        <w:t>COMUNE DI GERENZAGO</w:t>
      </w:r>
    </w:p>
    <w:p w:rsidR="00A44334" w:rsidRPr="00453D8E" w:rsidRDefault="00A44334" w:rsidP="00A44334">
      <w:pPr>
        <w:tabs>
          <w:tab w:val="left" w:pos="4111"/>
        </w:tabs>
        <w:spacing w:line="276" w:lineRule="auto"/>
        <w:ind w:right="213"/>
        <w:jc w:val="center"/>
        <w:rPr>
          <w:rFonts w:ascii="Times New Roman" w:hAnsi="Times New Roman" w:cs="Times New Roman"/>
          <w:b/>
          <w:color w:val="1F4E79" w:themeColor="accent1" w:themeShade="80"/>
          <w:sz w:val="24"/>
          <w:szCs w:val="24"/>
          <w:lang w:eastAsia="it-IT"/>
        </w:rPr>
      </w:pPr>
      <w:r w:rsidRPr="00453D8E">
        <w:rPr>
          <w:rFonts w:ascii="Times New Roman" w:hAnsi="Times New Roman" w:cs="Times New Roman"/>
          <w:b/>
          <w:color w:val="1F4E79" w:themeColor="accent1" w:themeShade="80"/>
          <w:sz w:val="24"/>
          <w:szCs w:val="24"/>
          <w:lang w:eastAsia="it-IT"/>
        </w:rPr>
        <w:t>PROVINCIA DI PAVIA</w:t>
      </w:r>
    </w:p>
    <w:p w:rsidR="00A44334" w:rsidRPr="00453D8E" w:rsidRDefault="00A44334" w:rsidP="00A44334">
      <w:pPr>
        <w:tabs>
          <w:tab w:val="left" w:pos="4111"/>
        </w:tabs>
        <w:spacing w:line="276" w:lineRule="auto"/>
        <w:ind w:right="213"/>
        <w:jc w:val="center"/>
        <w:rPr>
          <w:rFonts w:ascii="Times New Roman" w:hAnsi="Times New Roman" w:cs="Times New Roman"/>
          <w:sz w:val="24"/>
          <w:szCs w:val="24"/>
          <w:lang w:eastAsia="it-IT"/>
        </w:rPr>
      </w:pPr>
      <w:r w:rsidRPr="00453D8E">
        <w:rPr>
          <w:rFonts w:ascii="Times New Roman" w:hAnsi="Times New Roman" w:cs="Times New Roman"/>
          <w:sz w:val="24"/>
          <w:szCs w:val="24"/>
          <w:lang w:eastAsia="it-IT"/>
        </w:rPr>
        <w:t>Via XXV aprile, 17 - CAP. 27010</w:t>
      </w:r>
    </w:p>
    <w:p w:rsidR="00A44334" w:rsidRPr="00453D8E" w:rsidRDefault="00A44334" w:rsidP="00A44334">
      <w:pPr>
        <w:tabs>
          <w:tab w:val="left" w:pos="4111"/>
        </w:tabs>
        <w:spacing w:line="276" w:lineRule="auto"/>
        <w:ind w:right="213"/>
        <w:jc w:val="center"/>
        <w:rPr>
          <w:rFonts w:ascii="Times New Roman" w:hAnsi="Times New Roman" w:cs="Times New Roman"/>
          <w:sz w:val="24"/>
          <w:szCs w:val="24"/>
          <w:lang w:eastAsia="it-IT"/>
        </w:rPr>
      </w:pPr>
      <w:r w:rsidRPr="00453D8E">
        <w:rPr>
          <w:rFonts w:ascii="Times New Roman" w:hAnsi="Times New Roman" w:cs="Times New Roman"/>
          <w:sz w:val="24"/>
          <w:szCs w:val="24"/>
          <w:lang w:eastAsia="it-IT"/>
        </w:rPr>
        <w:t>DETERMINAZIONE del Responsabile Servizio Finanziario</w:t>
      </w:r>
    </w:p>
    <w:p w:rsidR="00A44334" w:rsidRPr="00453D8E" w:rsidRDefault="00A44334" w:rsidP="00A44334">
      <w:pPr>
        <w:tabs>
          <w:tab w:val="left" w:pos="4111"/>
        </w:tabs>
        <w:spacing w:line="276" w:lineRule="auto"/>
        <w:ind w:right="213"/>
        <w:jc w:val="center"/>
        <w:rPr>
          <w:rFonts w:ascii="Times New Roman" w:hAnsi="Times New Roman" w:cs="Times New Roman"/>
          <w:sz w:val="24"/>
          <w:szCs w:val="24"/>
          <w:lang w:eastAsia="it-IT"/>
        </w:rPr>
      </w:pPr>
      <w:r w:rsidRPr="00453D8E">
        <w:rPr>
          <w:rFonts w:ascii="Times New Roman" w:hAnsi="Times New Roman" w:cs="Times New Roman"/>
          <w:sz w:val="24"/>
          <w:szCs w:val="24"/>
          <w:lang w:eastAsia="it-IT"/>
        </w:rPr>
        <w:t xml:space="preserve">n. </w:t>
      </w:r>
      <w:r w:rsidR="00C47D66" w:rsidRPr="00453D8E">
        <w:rPr>
          <w:rFonts w:ascii="Times New Roman" w:hAnsi="Times New Roman" w:cs="Times New Roman"/>
          <w:sz w:val="24"/>
          <w:szCs w:val="24"/>
          <w:lang w:eastAsia="it-IT"/>
        </w:rPr>
        <w:t xml:space="preserve"> 66 </w:t>
      </w:r>
      <w:r w:rsidRPr="00453D8E">
        <w:rPr>
          <w:rFonts w:ascii="Times New Roman" w:hAnsi="Times New Roman" w:cs="Times New Roman"/>
          <w:sz w:val="24"/>
          <w:szCs w:val="24"/>
          <w:lang w:eastAsia="it-IT"/>
        </w:rPr>
        <w:t xml:space="preserve">del </w:t>
      </w:r>
      <w:r w:rsidR="00453D8E">
        <w:rPr>
          <w:rFonts w:ascii="Times New Roman" w:hAnsi="Times New Roman" w:cs="Times New Roman"/>
          <w:sz w:val="24"/>
          <w:szCs w:val="24"/>
          <w:lang w:eastAsia="it-IT"/>
        </w:rPr>
        <w:t>01/08</w:t>
      </w:r>
      <w:bookmarkStart w:id="0" w:name="_GoBack"/>
      <w:bookmarkEnd w:id="0"/>
      <w:r w:rsidRPr="00453D8E">
        <w:rPr>
          <w:rFonts w:ascii="Times New Roman" w:hAnsi="Times New Roman" w:cs="Times New Roman"/>
          <w:sz w:val="24"/>
          <w:szCs w:val="24"/>
          <w:lang w:eastAsia="it-IT"/>
        </w:rPr>
        <w:t>/2017</w:t>
      </w:r>
    </w:p>
    <w:p w:rsidR="00A44334" w:rsidRPr="00453D8E" w:rsidRDefault="00A44334" w:rsidP="00A44334">
      <w:pPr>
        <w:rPr>
          <w:rFonts w:ascii="Times New Roman" w:hAnsi="Times New Roman" w:cs="Times New Roman"/>
          <w:sz w:val="24"/>
          <w:szCs w:val="24"/>
        </w:rPr>
      </w:pPr>
      <w:r w:rsidRPr="00453D8E">
        <w:rPr>
          <w:rFonts w:ascii="Times New Roman" w:hAnsi="Times New Roman" w:cs="Times New Roman"/>
          <w:noProof/>
          <w:sz w:val="24"/>
          <w:szCs w:val="24"/>
          <w:lang w:eastAsia="it-IT"/>
        </w:rPr>
        <mc:AlternateContent>
          <mc:Choice Requires="wps">
            <w:drawing>
              <wp:anchor distT="0" distB="0" distL="0" distR="0" simplePos="0" relativeHeight="251658240" behindDoc="0" locked="0" layoutInCell="1" allowOverlap="1">
                <wp:simplePos x="0" y="0"/>
                <wp:positionH relativeFrom="page">
                  <wp:posOffset>757555</wp:posOffset>
                </wp:positionH>
                <wp:positionV relativeFrom="paragraph">
                  <wp:posOffset>212725</wp:posOffset>
                </wp:positionV>
                <wp:extent cx="6049010" cy="786765"/>
                <wp:effectExtent l="5080" t="12700" r="13335" b="1016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7867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334" w:rsidRPr="000C13FC" w:rsidRDefault="00A44334" w:rsidP="00A44334">
                            <w:pPr>
                              <w:spacing w:before="99" w:line="232" w:lineRule="auto"/>
                              <w:ind w:left="143" w:right="228"/>
                              <w:rPr>
                                <w:sz w:val="20"/>
                              </w:rPr>
                            </w:pPr>
                            <w:r w:rsidRPr="009A5D5B">
                              <w:rPr>
                                <w:sz w:val="24"/>
                              </w:rPr>
                              <w:t>OGGETTO</w:t>
                            </w:r>
                            <w:r w:rsidRPr="009A5D5B">
                              <w:rPr>
                                <w:sz w:val="20"/>
                              </w:rPr>
                              <w:t xml:space="preserve">: </w:t>
                            </w:r>
                            <w:r>
                              <w:rPr>
                                <w:sz w:val="20"/>
                              </w:rPr>
                              <w:t xml:space="preserve">NOMINA COMPONENTI COMMISSIONE DI GARA NELL’AMBITO DELLA </w:t>
                            </w:r>
                            <w:r w:rsidRPr="009A5D5B">
                              <w:rPr>
                                <w:sz w:val="20"/>
                              </w:rPr>
                              <w:t xml:space="preserve">PROCEDURA NEGOZIATA SENZA PREVIA PUBBLICAZIONE DEL BANDO PER L’AFFIDAMENTO DEL SERVIZIO DI GESTIONE DELL’ASILO NIDO COMUNALE (ART. 36, COMMA 2, </w:t>
                            </w:r>
                            <w:proofErr w:type="spellStart"/>
                            <w:r w:rsidRPr="009A5D5B">
                              <w:rPr>
                                <w:sz w:val="20"/>
                              </w:rPr>
                              <w:t>let</w:t>
                            </w:r>
                            <w:proofErr w:type="spellEnd"/>
                            <w:r w:rsidRPr="009A5D5B">
                              <w:rPr>
                                <w:sz w:val="20"/>
                              </w:rPr>
                              <w:t xml:space="preserve">. </w:t>
                            </w:r>
                            <w:r>
                              <w:rPr>
                                <w:sz w:val="20"/>
                              </w:rPr>
                              <w:t xml:space="preserve">B) </w:t>
                            </w:r>
                            <w:r w:rsidRPr="000C13FC">
                              <w:rPr>
                                <w:sz w:val="20"/>
                              </w:rPr>
                              <w:t>D. LGS</w:t>
                            </w:r>
                            <w:r>
                              <w:rPr>
                                <w:sz w:val="20"/>
                              </w:rPr>
                              <w:t xml:space="preserve">. N. 50/2016) </w:t>
                            </w:r>
                            <w:r w:rsidRPr="000C13FC">
                              <w:rPr>
                                <w:sz w:val="20"/>
                              </w:rPr>
                              <w:t>CIG</w:t>
                            </w:r>
                            <w:r>
                              <w:rPr>
                                <w:sz w:val="20"/>
                              </w:rPr>
                              <w:t>. 7125960039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9.65pt;margin-top:16.75pt;width:476.3pt;height:6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" filled="f" strokeweight=".72pt">
                <v:textbox inset="0,0,0,0">
                  <w:txbxContent>
                    <w:p w:rsidR="00A44334" w:rsidRPr="000C13FC" w:rsidRDefault="00A44334" w:rsidP="00A44334">
                      <w:pPr>
                        <w:spacing w:before="99" w:line="232" w:lineRule="auto"/>
                        <w:ind w:left="143" w:right="228"/>
                        <w:rPr>
                          <w:sz w:val="20"/>
                        </w:rPr>
                      </w:pPr>
                      <w:r w:rsidRPr="009A5D5B">
                        <w:rPr>
                          <w:sz w:val="24"/>
                        </w:rPr>
                        <w:t>OGGETTO</w:t>
                      </w:r>
                      <w:r w:rsidRPr="009A5D5B">
                        <w:rPr>
                          <w:sz w:val="20"/>
                        </w:rPr>
                        <w:t xml:space="preserve">: </w:t>
                      </w:r>
                      <w:r>
                        <w:rPr>
                          <w:sz w:val="20"/>
                        </w:rPr>
                        <w:t xml:space="preserve">NOMINA COMPONENTI COMMISSIONE DI GARA NELL’AMBITO DELLA </w:t>
                      </w:r>
                      <w:r w:rsidRPr="009A5D5B">
                        <w:rPr>
                          <w:sz w:val="20"/>
                        </w:rPr>
                        <w:t xml:space="preserve">PROCEDURA NEGOZIATA SENZA PREVIA PUBBLICAZIONE DEL BANDO PER L’AFFIDAMENTO DEL SERVIZIO DI GESTIONE DELL’ASILO NIDO COMUNALE (ART. 36, COMMA 2, </w:t>
                      </w:r>
                      <w:proofErr w:type="spellStart"/>
                      <w:r w:rsidRPr="009A5D5B">
                        <w:rPr>
                          <w:sz w:val="20"/>
                        </w:rPr>
                        <w:t>let</w:t>
                      </w:r>
                      <w:proofErr w:type="spellEnd"/>
                      <w:r w:rsidRPr="009A5D5B">
                        <w:rPr>
                          <w:sz w:val="20"/>
                        </w:rPr>
                        <w:t xml:space="preserve">. </w:t>
                      </w:r>
                      <w:r>
                        <w:rPr>
                          <w:sz w:val="20"/>
                        </w:rPr>
                        <w:t xml:space="preserve">B) </w:t>
                      </w:r>
                      <w:r w:rsidRPr="000C13FC">
                        <w:rPr>
                          <w:sz w:val="20"/>
                        </w:rPr>
                        <w:t>D. LGS</w:t>
                      </w:r>
                      <w:r>
                        <w:rPr>
                          <w:sz w:val="20"/>
                        </w:rPr>
                        <w:t xml:space="preserve">. N. 50/2016) </w:t>
                      </w:r>
                      <w:r w:rsidRPr="000C13FC">
                        <w:rPr>
                          <w:sz w:val="20"/>
                        </w:rPr>
                        <w:t>CIG</w:t>
                      </w:r>
                      <w:r>
                        <w:rPr>
                          <w:sz w:val="20"/>
                        </w:rPr>
                        <w:t>. 7125960039</w:t>
                      </w:r>
                    </w:p>
                  </w:txbxContent>
                </v:textbox>
                <w10:wrap type="topAndBottom" anchorx="page"/>
              </v:shape>
            </w:pict>
          </mc:Fallback>
        </mc:AlternateContent>
      </w:r>
    </w:p>
    <w:p w:rsidR="00A44334" w:rsidRPr="00453D8E" w:rsidRDefault="00A44334" w:rsidP="00A44334">
      <w:pPr>
        <w:rPr>
          <w:rFonts w:ascii="Times New Roman" w:hAnsi="Times New Roman" w:cs="Times New Roman"/>
          <w:sz w:val="24"/>
          <w:szCs w:val="24"/>
        </w:rPr>
      </w:pPr>
    </w:p>
    <w:p w:rsidR="00A44334" w:rsidRPr="00453D8E" w:rsidRDefault="00A44334" w:rsidP="00A44334">
      <w:pPr>
        <w:jc w:val="center"/>
        <w:rPr>
          <w:rFonts w:ascii="Times New Roman" w:hAnsi="Times New Roman" w:cs="Times New Roman"/>
          <w:sz w:val="24"/>
          <w:szCs w:val="24"/>
        </w:rPr>
      </w:pPr>
      <w:r w:rsidRPr="00453D8E">
        <w:rPr>
          <w:rFonts w:ascii="Times New Roman" w:hAnsi="Times New Roman" w:cs="Times New Roman"/>
          <w:sz w:val="24"/>
          <w:szCs w:val="24"/>
        </w:rPr>
        <w:t>IL RESPONSABILE DEL SERVIZIO</w:t>
      </w:r>
    </w:p>
    <w:p w:rsidR="009B08F3" w:rsidRPr="00453D8E" w:rsidRDefault="00C47D66" w:rsidP="00A44334">
      <w:pPr>
        <w:rPr>
          <w:rFonts w:ascii="Times New Roman" w:hAnsi="Times New Roman" w:cs="Times New Roman"/>
          <w:b/>
          <w:sz w:val="24"/>
          <w:szCs w:val="24"/>
          <w:lang w:eastAsia="it-IT"/>
        </w:rPr>
      </w:pPr>
      <w:r w:rsidRPr="00453D8E">
        <w:rPr>
          <w:rFonts w:ascii="Times New Roman" w:hAnsi="Times New Roman" w:cs="Times New Roman"/>
          <w:b/>
          <w:sz w:val="24"/>
          <w:szCs w:val="24"/>
          <w:lang w:eastAsia="it-IT"/>
        </w:rPr>
        <w:t>RICHIAMATE:</w:t>
      </w:r>
    </w:p>
    <w:p w:rsidR="009B08F3" w:rsidRPr="00453D8E" w:rsidRDefault="009B08F3" w:rsidP="009B08F3">
      <w:pPr>
        <w:jc w:val="both"/>
        <w:rPr>
          <w:rFonts w:ascii="Times New Roman" w:hAnsi="Times New Roman" w:cs="Times New Roman"/>
          <w:sz w:val="24"/>
          <w:szCs w:val="24"/>
        </w:rPr>
      </w:pPr>
      <w:r w:rsidRPr="00453D8E">
        <w:rPr>
          <w:rFonts w:ascii="Times New Roman" w:hAnsi="Times New Roman" w:cs="Times New Roman"/>
          <w:sz w:val="24"/>
          <w:szCs w:val="24"/>
        </w:rPr>
        <w:t xml:space="preserve">-  la Deliberazione di C.C. n. 14 del 19.06.2017, immediatamente esecutiva dall’oggetto “Affidamento del servizio educativo prima infanzia - Relazione ai sensi dell’art. 34, comma 20, </w:t>
      </w:r>
      <w:proofErr w:type="gramStart"/>
      <w:r w:rsidRPr="00453D8E">
        <w:rPr>
          <w:rFonts w:ascii="Times New Roman" w:hAnsi="Times New Roman" w:cs="Times New Roman"/>
          <w:sz w:val="24"/>
          <w:szCs w:val="24"/>
        </w:rPr>
        <w:t>D.L..</w:t>
      </w:r>
      <w:proofErr w:type="gramEnd"/>
      <w:r w:rsidRPr="00453D8E">
        <w:rPr>
          <w:rFonts w:ascii="Times New Roman" w:hAnsi="Times New Roman" w:cs="Times New Roman"/>
          <w:sz w:val="24"/>
          <w:szCs w:val="24"/>
        </w:rPr>
        <w:t xml:space="preserve"> 179/2012 convertito in Legge 221/2012, concernente le modalità di affidamento dei servizi pubblici a rilevanza economica”,</w:t>
      </w:r>
    </w:p>
    <w:p w:rsidR="009B08F3" w:rsidRPr="00453D8E" w:rsidRDefault="009B08F3" w:rsidP="009B08F3">
      <w:pPr>
        <w:jc w:val="both"/>
        <w:rPr>
          <w:rFonts w:ascii="Times New Roman" w:hAnsi="Times New Roman" w:cs="Times New Roman"/>
          <w:sz w:val="24"/>
          <w:szCs w:val="24"/>
        </w:rPr>
      </w:pPr>
      <w:r w:rsidRPr="00453D8E">
        <w:rPr>
          <w:rFonts w:ascii="Times New Roman" w:hAnsi="Times New Roman" w:cs="Times New Roman"/>
          <w:sz w:val="24"/>
          <w:szCs w:val="24"/>
        </w:rPr>
        <w:t xml:space="preserve">- la propria determinazione n. 58/2017 con la quale è stata approvato apposito avviso pubblico per indagine di mercato per l'individuazione di operatori economici da invitare alla successiva procedura negoziata ex art. 36 comma 2 lett. b) del </w:t>
      </w:r>
      <w:proofErr w:type="spellStart"/>
      <w:proofErr w:type="gramStart"/>
      <w:r w:rsidRPr="00453D8E">
        <w:rPr>
          <w:rFonts w:ascii="Times New Roman" w:hAnsi="Times New Roman" w:cs="Times New Roman"/>
          <w:sz w:val="24"/>
          <w:szCs w:val="24"/>
        </w:rPr>
        <w:t>D.Lgs</w:t>
      </w:r>
      <w:proofErr w:type="gramEnd"/>
      <w:r w:rsidRPr="00453D8E">
        <w:rPr>
          <w:rFonts w:ascii="Times New Roman" w:hAnsi="Times New Roman" w:cs="Times New Roman"/>
          <w:sz w:val="24"/>
          <w:szCs w:val="24"/>
        </w:rPr>
        <w:t>.</w:t>
      </w:r>
      <w:proofErr w:type="spellEnd"/>
      <w:r w:rsidRPr="00453D8E">
        <w:rPr>
          <w:rFonts w:ascii="Times New Roman" w:hAnsi="Times New Roman" w:cs="Times New Roman"/>
          <w:sz w:val="24"/>
          <w:szCs w:val="24"/>
        </w:rPr>
        <w:t xml:space="preserve"> 50/2016, per l'affidamento del servizio in oggetto, disponendo di avvalersi a tal fine della piattaforma E-PROCUREMENT </w:t>
      </w:r>
      <w:proofErr w:type="spellStart"/>
      <w:r w:rsidRPr="00453D8E">
        <w:rPr>
          <w:rFonts w:ascii="Times New Roman" w:hAnsi="Times New Roman" w:cs="Times New Roman"/>
          <w:sz w:val="24"/>
          <w:szCs w:val="24"/>
        </w:rPr>
        <w:t>Sintel</w:t>
      </w:r>
      <w:proofErr w:type="spellEnd"/>
      <w:r w:rsidRPr="00453D8E">
        <w:rPr>
          <w:rFonts w:ascii="Times New Roman" w:hAnsi="Times New Roman" w:cs="Times New Roman"/>
          <w:sz w:val="24"/>
          <w:szCs w:val="24"/>
        </w:rPr>
        <w:t xml:space="preserve"> di Arca Lombardia;</w:t>
      </w:r>
    </w:p>
    <w:p w:rsidR="00C47D66" w:rsidRPr="00453D8E" w:rsidRDefault="00C47D66" w:rsidP="009B08F3">
      <w:pPr>
        <w:jc w:val="both"/>
        <w:rPr>
          <w:rFonts w:ascii="Times New Roman" w:hAnsi="Times New Roman" w:cs="Times New Roman"/>
          <w:sz w:val="24"/>
          <w:szCs w:val="24"/>
        </w:rPr>
      </w:pPr>
      <w:r w:rsidRPr="00453D8E">
        <w:rPr>
          <w:rFonts w:ascii="Times New Roman" w:hAnsi="Times New Roman" w:cs="Times New Roman"/>
          <w:b/>
          <w:sz w:val="24"/>
          <w:szCs w:val="24"/>
        </w:rPr>
        <w:t>RICORDATO</w:t>
      </w:r>
      <w:r w:rsidRPr="00453D8E">
        <w:rPr>
          <w:rFonts w:ascii="Times New Roman" w:hAnsi="Times New Roman" w:cs="Times New Roman"/>
          <w:sz w:val="24"/>
          <w:szCs w:val="24"/>
        </w:rPr>
        <w:t xml:space="preserve"> c</w:t>
      </w:r>
      <w:r w:rsidRPr="00453D8E">
        <w:rPr>
          <w:rFonts w:ascii="Times New Roman" w:hAnsi="Times New Roman" w:cs="Times New Roman"/>
          <w:sz w:val="24"/>
          <w:szCs w:val="24"/>
        </w:rPr>
        <w:t xml:space="preserve">he a seguito della pubblicazione </w:t>
      </w:r>
      <w:r w:rsidRPr="00453D8E">
        <w:rPr>
          <w:rFonts w:ascii="Times New Roman" w:hAnsi="Times New Roman" w:cs="Times New Roman"/>
          <w:sz w:val="24"/>
          <w:szCs w:val="24"/>
        </w:rPr>
        <w:t>dell’</w:t>
      </w:r>
      <w:r w:rsidRPr="00453D8E">
        <w:rPr>
          <w:rFonts w:ascii="Times New Roman" w:hAnsi="Times New Roman" w:cs="Times New Roman"/>
          <w:sz w:val="24"/>
          <w:szCs w:val="24"/>
        </w:rPr>
        <w:t>avviso</w:t>
      </w:r>
      <w:r w:rsidRPr="00453D8E">
        <w:rPr>
          <w:rFonts w:ascii="Times New Roman" w:hAnsi="Times New Roman" w:cs="Times New Roman"/>
          <w:sz w:val="24"/>
          <w:szCs w:val="24"/>
        </w:rPr>
        <w:t xml:space="preserve"> di</w:t>
      </w:r>
      <w:r w:rsidRPr="00453D8E">
        <w:rPr>
          <w:rFonts w:ascii="Times New Roman" w:hAnsi="Times New Roman" w:cs="Times New Roman"/>
          <w:sz w:val="24"/>
          <w:szCs w:val="24"/>
        </w:rPr>
        <w:t xml:space="preserve"> indag</w:t>
      </w:r>
      <w:r w:rsidRPr="00453D8E">
        <w:rPr>
          <w:rFonts w:ascii="Times New Roman" w:hAnsi="Times New Roman" w:cs="Times New Roman"/>
          <w:sz w:val="24"/>
          <w:szCs w:val="24"/>
        </w:rPr>
        <w:t>ine di mercato sono pervenute n. 5 richieste di partecipazione da parte delle ditte interessate e che le stesse sono state tutte ammesse alla procedura negoziata</w:t>
      </w:r>
      <w:r w:rsidRPr="00453D8E">
        <w:rPr>
          <w:rFonts w:ascii="Times New Roman" w:hAnsi="Times New Roman" w:cs="Times New Roman"/>
          <w:sz w:val="24"/>
          <w:szCs w:val="24"/>
        </w:rPr>
        <w:t>;</w:t>
      </w:r>
    </w:p>
    <w:p w:rsidR="00A44334" w:rsidRPr="00453D8E" w:rsidRDefault="00C47D66" w:rsidP="009B08F3">
      <w:pPr>
        <w:jc w:val="both"/>
        <w:rPr>
          <w:rFonts w:ascii="Times New Roman" w:hAnsi="Times New Roman" w:cs="Times New Roman"/>
          <w:sz w:val="24"/>
          <w:szCs w:val="24"/>
        </w:rPr>
      </w:pPr>
      <w:r w:rsidRPr="00453D8E">
        <w:rPr>
          <w:rFonts w:ascii="Times New Roman" w:hAnsi="Times New Roman" w:cs="Times New Roman"/>
          <w:b/>
          <w:sz w:val="24"/>
          <w:szCs w:val="24"/>
        </w:rPr>
        <w:t>RICHIAMATA</w:t>
      </w:r>
      <w:r w:rsidRPr="00453D8E">
        <w:rPr>
          <w:rFonts w:ascii="Times New Roman" w:hAnsi="Times New Roman" w:cs="Times New Roman"/>
          <w:sz w:val="24"/>
          <w:szCs w:val="24"/>
        </w:rPr>
        <w:t xml:space="preserve"> l</w:t>
      </w:r>
      <w:r w:rsidR="00A44334" w:rsidRPr="00453D8E">
        <w:rPr>
          <w:rFonts w:ascii="Times New Roman" w:hAnsi="Times New Roman" w:cs="Times New Roman"/>
          <w:sz w:val="24"/>
          <w:szCs w:val="24"/>
        </w:rPr>
        <w:t xml:space="preserve">a propria precedente Determina a contrarre </w:t>
      </w:r>
      <w:r w:rsidR="009B08F3" w:rsidRPr="00453D8E">
        <w:rPr>
          <w:rFonts w:ascii="Times New Roman" w:hAnsi="Times New Roman" w:cs="Times New Roman"/>
          <w:sz w:val="24"/>
          <w:szCs w:val="24"/>
        </w:rPr>
        <w:t>n. 62 del</w:t>
      </w:r>
      <w:r w:rsidR="00A44334" w:rsidRPr="00453D8E">
        <w:rPr>
          <w:rFonts w:ascii="Times New Roman" w:hAnsi="Times New Roman" w:cs="Times New Roman"/>
          <w:sz w:val="24"/>
          <w:szCs w:val="24"/>
        </w:rPr>
        <w:t xml:space="preserve"> 7/07/2017</w:t>
      </w:r>
      <w:r w:rsidR="009B08F3" w:rsidRPr="00453D8E">
        <w:rPr>
          <w:rFonts w:ascii="Times New Roman" w:hAnsi="Times New Roman" w:cs="Times New Roman"/>
          <w:sz w:val="24"/>
          <w:szCs w:val="24"/>
        </w:rPr>
        <w:t xml:space="preserve"> con la quale </w:t>
      </w:r>
      <w:r w:rsidRPr="00453D8E">
        <w:rPr>
          <w:rFonts w:ascii="Times New Roman" w:hAnsi="Times New Roman" w:cs="Times New Roman"/>
          <w:sz w:val="24"/>
          <w:szCs w:val="24"/>
        </w:rPr>
        <w:t>è stata indetta la procedura negoziata di cui trattasi ed approvata tutta la documentazione di gara</w:t>
      </w:r>
      <w:r w:rsidR="009B08F3" w:rsidRPr="00453D8E">
        <w:rPr>
          <w:rFonts w:ascii="Times New Roman" w:hAnsi="Times New Roman" w:cs="Times New Roman"/>
          <w:sz w:val="24"/>
          <w:szCs w:val="24"/>
        </w:rPr>
        <w:t xml:space="preserve">;  </w:t>
      </w:r>
    </w:p>
    <w:p w:rsidR="00A44334" w:rsidRPr="00453D8E" w:rsidRDefault="00B151AC" w:rsidP="00A44334">
      <w:pPr>
        <w:rPr>
          <w:rFonts w:ascii="Times New Roman" w:hAnsi="Times New Roman" w:cs="Times New Roman"/>
          <w:sz w:val="24"/>
          <w:szCs w:val="24"/>
        </w:rPr>
      </w:pPr>
      <w:r w:rsidRPr="00453D8E">
        <w:rPr>
          <w:rFonts w:ascii="Times New Roman" w:hAnsi="Times New Roman" w:cs="Times New Roman"/>
          <w:b/>
          <w:sz w:val="24"/>
          <w:szCs w:val="24"/>
        </w:rPr>
        <w:t>VISTE</w:t>
      </w:r>
      <w:r w:rsidR="00A44334" w:rsidRPr="00453D8E">
        <w:rPr>
          <w:rFonts w:ascii="Times New Roman" w:hAnsi="Times New Roman" w:cs="Times New Roman"/>
          <w:sz w:val="24"/>
          <w:szCs w:val="24"/>
        </w:rPr>
        <w:t xml:space="preserve"> le norme di nomina della Commissione di gara dettate dall’art. 77 del </w:t>
      </w:r>
      <w:proofErr w:type="spellStart"/>
      <w:proofErr w:type="gramStart"/>
      <w:r w:rsidR="00A44334" w:rsidRPr="00453D8E">
        <w:rPr>
          <w:rFonts w:ascii="Times New Roman" w:hAnsi="Times New Roman" w:cs="Times New Roman"/>
          <w:sz w:val="24"/>
          <w:szCs w:val="24"/>
        </w:rPr>
        <w:t>D.Lgs</w:t>
      </w:r>
      <w:proofErr w:type="gramEnd"/>
      <w:r w:rsidR="00A44334" w:rsidRPr="00453D8E">
        <w:rPr>
          <w:rFonts w:ascii="Times New Roman" w:hAnsi="Times New Roman" w:cs="Times New Roman"/>
          <w:sz w:val="24"/>
          <w:szCs w:val="24"/>
        </w:rPr>
        <w:t>.</w:t>
      </w:r>
      <w:proofErr w:type="spellEnd"/>
      <w:r w:rsidR="00A44334" w:rsidRPr="00453D8E">
        <w:rPr>
          <w:rFonts w:ascii="Times New Roman" w:hAnsi="Times New Roman" w:cs="Times New Roman"/>
          <w:sz w:val="24"/>
          <w:szCs w:val="24"/>
        </w:rPr>
        <w:t xml:space="preserve"> 18 aprile 2016, n. 50 (nel seguito, brevemente, Codice) ed in particolare il comma 3, il</w:t>
      </w:r>
      <w:r w:rsidR="00C47D66" w:rsidRPr="00453D8E">
        <w:rPr>
          <w:rFonts w:ascii="Times New Roman" w:hAnsi="Times New Roman" w:cs="Times New Roman"/>
          <w:sz w:val="24"/>
          <w:szCs w:val="24"/>
        </w:rPr>
        <w:t xml:space="preserve"> </w:t>
      </w:r>
      <w:r w:rsidR="00A44334" w:rsidRPr="00453D8E">
        <w:rPr>
          <w:rFonts w:ascii="Times New Roman" w:hAnsi="Times New Roman" w:cs="Times New Roman"/>
          <w:sz w:val="24"/>
          <w:szCs w:val="24"/>
        </w:rPr>
        <w:t>quale dispone che i commissari siano scelti:</w:t>
      </w:r>
    </w:p>
    <w:p w:rsidR="00A44334" w:rsidRPr="00453D8E" w:rsidRDefault="00A44334" w:rsidP="00A44334">
      <w:pPr>
        <w:rPr>
          <w:rFonts w:ascii="Times New Roman" w:hAnsi="Times New Roman" w:cs="Times New Roman"/>
          <w:sz w:val="24"/>
          <w:szCs w:val="24"/>
        </w:rPr>
      </w:pPr>
      <w:r w:rsidRPr="00453D8E">
        <w:rPr>
          <w:rFonts w:ascii="Times New Roman" w:hAnsi="Times New Roman" w:cs="Times New Roman"/>
          <w:sz w:val="24"/>
          <w:szCs w:val="24"/>
        </w:rPr>
        <w:t>- in caso di appalti con importo superiore alla soglia di cui all’art. 35 del Codice (Euro 209.000,00 per servizi e forniture), tra gli esperti iscritti all’Albo dei componenti delle commissioni giudicatrici istituito presso l’ANAC;</w:t>
      </w:r>
    </w:p>
    <w:p w:rsidR="00A44334" w:rsidRPr="00453D8E" w:rsidRDefault="00A44334" w:rsidP="00A44334">
      <w:pPr>
        <w:rPr>
          <w:rFonts w:ascii="Times New Roman" w:hAnsi="Times New Roman" w:cs="Times New Roman"/>
          <w:sz w:val="24"/>
          <w:szCs w:val="24"/>
        </w:rPr>
      </w:pPr>
      <w:r w:rsidRPr="00453D8E">
        <w:rPr>
          <w:rFonts w:ascii="Times New Roman" w:hAnsi="Times New Roman" w:cs="Times New Roman"/>
          <w:sz w:val="24"/>
          <w:szCs w:val="24"/>
        </w:rPr>
        <w:t>- in caso di appalti con importo inferiore alla soglia di cui al citato art. 35 o per quelli che non presentano particolare complessità, anche tra personale interno alla Stazione Appaltante, nel rispetto del principio di rotazione;</w:t>
      </w:r>
    </w:p>
    <w:p w:rsidR="00A44334" w:rsidRPr="00453D8E" w:rsidRDefault="00B151AC" w:rsidP="00A44334">
      <w:pPr>
        <w:jc w:val="both"/>
        <w:rPr>
          <w:rFonts w:ascii="Times New Roman" w:hAnsi="Times New Roman" w:cs="Times New Roman"/>
          <w:sz w:val="24"/>
          <w:szCs w:val="24"/>
        </w:rPr>
      </w:pPr>
      <w:r w:rsidRPr="00453D8E">
        <w:rPr>
          <w:rFonts w:ascii="Times New Roman" w:hAnsi="Times New Roman" w:cs="Times New Roman"/>
          <w:b/>
          <w:sz w:val="24"/>
          <w:szCs w:val="24"/>
        </w:rPr>
        <w:t>VISTO,</w:t>
      </w:r>
      <w:r w:rsidRPr="00453D8E">
        <w:rPr>
          <w:rFonts w:ascii="Times New Roman" w:hAnsi="Times New Roman" w:cs="Times New Roman"/>
          <w:sz w:val="24"/>
          <w:szCs w:val="24"/>
        </w:rPr>
        <w:t xml:space="preserve"> </w:t>
      </w:r>
      <w:r w:rsidR="00A44334" w:rsidRPr="00453D8E">
        <w:rPr>
          <w:rFonts w:ascii="Times New Roman" w:hAnsi="Times New Roman" w:cs="Times New Roman"/>
          <w:sz w:val="24"/>
          <w:szCs w:val="24"/>
        </w:rPr>
        <w:t xml:space="preserve">inoltre, che gli artt. 77, comma 12, e 216, comma 12, del Codice precisano che fino all’adozione della disciplina in materia di iscrizione all’Albo di cui all’art. 78, la Commissione continua ad essere nominata dall’organo della Stazione Appaltante competente ad effettuare la scelta </w:t>
      </w:r>
      <w:r w:rsidR="00A44334" w:rsidRPr="00453D8E">
        <w:rPr>
          <w:rFonts w:ascii="Times New Roman" w:hAnsi="Times New Roman" w:cs="Times New Roman"/>
          <w:sz w:val="24"/>
          <w:szCs w:val="24"/>
        </w:rPr>
        <w:lastRenderedPageBreak/>
        <w:t>del soggetto affidatario del contratto, secondo regole di competenza e trasparenza preventivamente individuate da ciascuna Stazione Appaltante;</w:t>
      </w:r>
    </w:p>
    <w:p w:rsidR="00A44334" w:rsidRPr="00453D8E" w:rsidRDefault="00B151AC" w:rsidP="009B08F3">
      <w:pPr>
        <w:jc w:val="both"/>
        <w:rPr>
          <w:rFonts w:ascii="Times New Roman" w:hAnsi="Times New Roman" w:cs="Times New Roman"/>
          <w:sz w:val="24"/>
          <w:szCs w:val="24"/>
        </w:rPr>
      </w:pPr>
      <w:r w:rsidRPr="00453D8E">
        <w:rPr>
          <w:rFonts w:ascii="Times New Roman" w:hAnsi="Times New Roman" w:cs="Times New Roman"/>
          <w:b/>
          <w:sz w:val="24"/>
          <w:szCs w:val="24"/>
        </w:rPr>
        <w:t xml:space="preserve">OSSERVATO </w:t>
      </w:r>
      <w:r w:rsidR="00A44334" w:rsidRPr="00453D8E">
        <w:rPr>
          <w:rFonts w:ascii="Times New Roman" w:hAnsi="Times New Roman" w:cs="Times New Roman"/>
          <w:sz w:val="24"/>
          <w:szCs w:val="24"/>
        </w:rPr>
        <w:t>che, ai sensi del precitato art. 77, comma 1, la Commissione di gara deve essere composta da esperti nello specifico settore cui afferisce l’oggetto del contratto e che, ai sensi del successivo comma 7, la nomina dei commissari e la costituzione della Commissione devono avvenire dopo la scadenza del termine fissato per la presentazione delle offerte;</w:t>
      </w:r>
    </w:p>
    <w:p w:rsidR="00A44334" w:rsidRPr="00453D8E" w:rsidRDefault="00B151AC" w:rsidP="009B08F3">
      <w:pPr>
        <w:jc w:val="both"/>
        <w:rPr>
          <w:rFonts w:ascii="Times New Roman" w:hAnsi="Times New Roman" w:cs="Times New Roman"/>
          <w:sz w:val="24"/>
          <w:szCs w:val="24"/>
        </w:rPr>
      </w:pPr>
      <w:r w:rsidRPr="00453D8E">
        <w:rPr>
          <w:rFonts w:ascii="Times New Roman" w:hAnsi="Times New Roman" w:cs="Times New Roman"/>
          <w:b/>
          <w:sz w:val="24"/>
          <w:szCs w:val="24"/>
        </w:rPr>
        <w:t>RILEVATO</w:t>
      </w:r>
      <w:r w:rsidR="005E1067" w:rsidRPr="00453D8E">
        <w:rPr>
          <w:rFonts w:ascii="Times New Roman" w:hAnsi="Times New Roman" w:cs="Times New Roman"/>
          <w:b/>
          <w:sz w:val="24"/>
          <w:szCs w:val="24"/>
        </w:rPr>
        <w:t xml:space="preserve"> che</w:t>
      </w:r>
      <w:r w:rsidR="00A44334" w:rsidRPr="00453D8E">
        <w:rPr>
          <w:rFonts w:ascii="Times New Roman" w:hAnsi="Times New Roman" w:cs="Times New Roman"/>
          <w:sz w:val="24"/>
          <w:szCs w:val="24"/>
        </w:rPr>
        <w:t xml:space="preserve"> </w:t>
      </w:r>
      <w:r w:rsidR="005E1067" w:rsidRPr="00453D8E">
        <w:rPr>
          <w:rFonts w:ascii="Times New Roman" w:hAnsi="Times New Roman" w:cs="Times New Roman"/>
          <w:sz w:val="24"/>
          <w:szCs w:val="24"/>
        </w:rPr>
        <w:t>entro i</w:t>
      </w:r>
      <w:r w:rsidR="00A44334" w:rsidRPr="00453D8E">
        <w:rPr>
          <w:rFonts w:ascii="Times New Roman" w:hAnsi="Times New Roman" w:cs="Times New Roman"/>
          <w:sz w:val="24"/>
          <w:szCs w:val="24"/>
        </w:rPr>
        <w:t xml:space="preserve">l termine per la presentazione delle offerte </w:t>
      </w:r>
      <w:r w:rsidR="005E1067" w:rsidRPr="00453D8E">
        <w:rPr>
          <w:rFonts w:ascii="Times New Roman" w:hAnsi="Times New Roman" w:cs="Times New Roman"/>
          <w:sz w:val="24"/>
          <w:szCs w:val="24"/>
        </w:rPr>
        <w:t>fissato a</w:t>
      </w:r>
      <w:r w:rsidR="00A44334" w:rsidRPr="00453D8E">
        <w:rPr>
          <w:rFonts w:ascii="Times New Roman" w:hAnsi="Times New Roman" w:cs="Times New Roman"/>
          <w:sz w:val="24"/>
          <w:szCs w:val="24"/>
        </w:rPr>
        <w:t>l giorno 28 luglio 2017</w:t>
      </w:r>
      <w:r w:rsidR="00C47D66" w:rsidRPr="00453D8E">
        <w:rPr>
          <w:rFonts w:ascii="Times New Roman" w:hAnsi="Times New Roman" w:cs="Times New Roman"/>
          <w:sz w:val="24"/>
          <w:szCs w:val="24"/>
        </w:rPr>
        <w:t>, alle ore 14:00</w:t>
      </w:r>
      <w:r w:rsidR="005E1067" w:rsidRPr="00453D8E">
        <w:rPr>
          <w:rFonts w:ascii="Times New Roman" w:hAnsi="Times New Roman" w:cs="Times New Roman"/>
          <w:sz w:val="24"/>
          <w:szCs w:val="24"/>
        </w:rPr>
        <w:t>, sono pervenute n. 2 offerte e</w:t>
      </w:r>
      <w:r w:rsidR="00A44334" w:rsidRPr="00453D8E">
        <w:rPr>
          <w:rFonts w:ascii="Times New Roman" w:hAnsi="Times New Roman" w:cs="Times New Roman"/>
          <w:sz w:val="24"/>
          <w:szCs w:val="24"/>
        </w:rPr>
        <w:t xml:space="preserve"> che pertanto può e deve procedersi alla nomina della Commissione giudicatrice;</w:t>
      </w:r>
    </w:p>
    <w:p w:rsidR="00473A77" w:rsidRPr="00453D8E" w:rsidRDefault="00473A77" w:rsidP="00473A77">
      <w:pPr>
        <w:jc w:val="both"/>
        <w:rPr>
          <w:rFonts w:ascii="Times New Roman" w:hAnsi="Times New Roman" w:cs="Times New Roman"/>
          <w:sz w:val="24"/>
          <w:szCs w:val="24"/>
        </w:rPr>
      </w:pPr>
      <w:r w:rsidRPr="00453D8E">
        <w:rPr>
          <w:rFonts w:ascii="Times New Roman" w:hAnsi="Times New Roman" w:cs="Times New Roman"/>
          <w:b/>
          <w:sz w:val="24"/>
          <w:szCs w:val="24"/>
        </w:rPr>
        <w:t>DATO ATTO</w:t>
      </w:r>
      <w:r w:rsidRPr="00453D8E">
        <w:rPr>
          <w:rFonts w:ascii="Times New Roman" w:hAnsi="Times New Roman" w:cs="Times New Roman"/>
          <w:sz w:val="24"/>
          <w:szCs w:val="24"/>
        </w:rPr>
        <w:t xml:space="preserve"> che l’avv. Salvina Venezia, riveste attualmente la qualità di Segretario Comunale titolare della presente Stazione Appaltante, e che la medesima è in possesso dell'esperienza, anche tecnica, necessaria ai fini del suo insediamento in qualità di </w:t>
      </w:r>
      <w:r w:rsidRPr="00453D8E">
        <w:rPr>
          <w:rFonts w:ascii="Times New Roman" w:hAnsi="Times New Roman" w:cs="Times New Roman"/>
          <w:sz w:val="24"/>
          <w:szCs w:val="24"/>
        </w:rPr>
        <w:t xml:space="preserve">Presidente </w:t>
      </w:r>
      <w:r w:rsidRPr="00453D8E">
        <w:rPr>
          <w:rFonts w:ascii="Times New Roman" w:hAnsi="Times New Roman" w:cs="Times New Roman"/>
          <w:sz w:val="24"/>
          <w:szCs w:val="24"/>
        </w:rPr>
        <w:t>di Commissione;</w:t>
      </w:r>
    </w:p>
    <w:p w:rsidR="008430F1" w:rsidRPr="00453D8E" w:rsidRDefault="008430F1" w:rsidP="008430F1">
      <w:pPr>
        <w:jc w:val="both"/>
        <w:rPr>
          <w:rFonts w:ascii="Times New Roman" w:hAnsi="Times New Roman" w:cs="Times New Roman"/>
          <w:sz w:val="24"/>
          <w:szCs w:val="24"/>
        </w:rPr>
      </w:pPr>
      <w:r w:rsidRPr="00453D8E">
        <w:rPr>
          <w:rFonts w:ascii="Times New Roman" w:hAnsi="Times New Roman" w:cs="Times New Roman"/>
          <w:b/>
          <w:sz w:val="24"/>
          <w:szCs w:val="24"/>
        </w:rPr>
        <w:t>DATO ATTO</w:t>
      </w:r>
      <w:r w:rsidR="005E1067" w:rsidRPr="00453D8E">
        <w:rPr>
          <w:rFonts w:ascii="Times New Roman" w:hAnsi="Times New Roman" w:cs="Times New Roman"/>
          <w:sz w:val="24"/>
          <w:szCs w:val="24"/>
        </w:rPr>
        <w:t xml:space="preserve"> che l’ing. Paolo Bersani, istruttore amministrativo direttivo, </w:t>
      </w:r>
      <w:r w:rsidRPr="00453D8E">
        <w:rPr>
          <w:rFonts w:ascii="Times New Roman" w:hAnsi="Times New Roman" w:cs="Times New Roman"/>
          <w:sz w:val="24"/>
          <w:szCs w:val="24"/>
        </w:rPr>
        <w:t xml:space="preserve">riveste attualmente la qualità di Responsabile dell’area tecnica – lavori pubblici di codesta Stazione appaltante ed è, parimenti, in possesso dell'esperienza, anche tecnica, necessaria ai fini del suo insediamento in qualità di </w:t>
      </w:r>
      <w:r w:rsidR="00473A77" w:rsidRPr="00453D8E">
        <w:rPr>
          <w:rFonts w:ascii="Times New Roman" w:hAnsi="Times New Roman" w:cs="Times New Roman"/>
          <w:sz w:val="24"/>
          <w:szCs w:val="24"/>
        </w:rPr>
        <w:t>membro interno d</w:t>
      </w:r>
      <w:r w:rsidRPr="00453D8E">
        <w:rPr>
          <w:rFonts w:ascii="Times New Roman" w:hAnsi="Times New Roman" w:cs="Times New Roman"/>
          <w:sz w:val="24"/>
          <w:szCs w:val="24"/>
        </w:rPr>
        <w:t>i Commissione;</w:t>
      </w:r>
    </w:p>
    <w:p w:rsidR="00A44334" w:rsidRPr="00453D8E" w:rsidRDefault="00B151AC" w:rsidP="00473A77">
      <w:pPr>
        <w:jc w:val="both"/>
        <w:rPr>
          <w:rFonts w:ascii="Times New Roman" w:hAnsi="Times New Roman" w:cs="Times New Roman"/>
          <w:sz w:val="24"/>
          <w:szCs w:val="24"/>
        </w:rPr>
      </w:pPr>
      <w:r w:rsidRPr="00453D8E">
        <w:rPr>
          <w:rFonts w:ascii="Times New Roman" w:hAnsi="Times New Roman" w:cs="Times New Roman"/>
          <w:b/>
          <w:sz w:val="24"/>
          <w:szCs w:val="24"/>
        </w:rPr>
        <w:t>DATO ALTRESÌ ATTO</w:t>
      </w:r>
      <w:r w:rsidRPr="00453D8E">
        <w:rPr>
          <w:rFonts w:ascii="Times New Roman" w:hAnsi="Times New Roman" w:cs="Times New Roman"/>
          <w:sz w:val="24"/>
          <w:szCs w:val="24"/>
        </w:rPr>
        <w:t xml:space="preserve"> </w:t>
      </w:r>
      <w:r w:rsidR="00A44334" w:rsidRPr="00453D8E">
        <w:rPr>
          <w:rFonts w:ascii="Times New Roman" w:hAnsi="Times New Roman" w:cs="Times New Roman"/>
          <w:sz w:val="24"/>
          <w:szCs w:val="24"/>
        </w:rPr>
        <w:t xml:space="preserve">che il </w:t>
      </w:r>
      <w:r w:rsidR="005E1067" w:rsidRPr="00453D8E">
        <w:rPr>
          <w:rFonts w:ascii="Times New Roman" w:hAnsi="Times New Roman" w:cs="Times New Roman"/>
          <w:sz w:val="24"/>
          <w:szCs w:val="24"/>
        </w:rPr>
        <w:t xml:space="preserve">Dott. Mauro Arati, istruttore amministrativo, </w:t>
      </w:r>
      <w:r w:rsidR="00A44334" w:rsidRPr="00453D8E">
        <w:rPr>
          <w:rFonts w:ascii="Times New Roman" w:hAnsi="Times New Roman" w:cs="Times New Roman"/>
          <w:sz w:val="24"/>
          <w:szCs w:val="24"/>
        </w:rPr>
        <w:t xml:space="preserve">riveste attualmente la qualità di </w:t>
      </w:r>
      <w:r w:rsidR="009B08F3" w:rsidRPr="00453D8E">
        <w:rPr>
          <w:rFonts w:ascii="Times New Roman" w:hAnsi="Times New Roman" w:cs="Times New Roman"/>
          <w:sz w:val="24"/>
          <w:szCs w:val="24"/>
        </w:rPr>
        <w:t xml:space="preserve">Responsabile </w:t>
      </w:r>
      <w:r w:rsidR="00473A77" w:rsidRPr="00453D8E">
        <w:rPr>
          <w:rFonts w:ascii="Times New Roman" w:hAnsi="Times New Roman" w:cs="Times New Roman"/>
          <w:sz w:val="24"/>
          <w:szCs w:val="24"/>
        </w:rPr>
        <w:t xml:space="preserve">dei </w:t>
      </w:r>
      <w:r w:rsidR="00473A77" w:rsidRPr="00453D8E">
        <w:rPr>
          <w:rFonts w:ascii="Times New Roman" w:hAnsi="Times New Roman" w:cs="Times New Roman"/>
          <w:sz w:val="24"/>
          <w:szCs w:val="24"/>
        </w:rPr>
        <w:t>s</w:t>
      </w:r>
      <w:r w:rsidR="00473A77" w:rsidRPr="00453D8E">
        <w:rPr>
          <w:rFonts w:ascii="Times New Roman" w:hAnsi="Times New Roman" w:cs="Times New Roman"/>
          <w:sz w:val="24"/>
          <w:szCs w:val="24"/>
        </w:rPr>
        <w:t xml:space="preserve">ervizi Demografico, Istruzione, </w:t>
      </w:r>
      <w:r w:rsidR="00473A77" w:rsidRPr="00453D8E">
        <w:rPr>
          <w:rFonts w:ascii="Times New Roman" w:hAnsi="Times New Roman" w:cs="Times New Roman"/>
          <w:sz w:val="24"/>
          <w:szCs w:val="24"/>
        </w:rPr>
        <w:t xml:space="preserve">Servizi Sociali </w:t>
      </w:r>
      <w:r w:rsidR="009B08F3" w:rsidRPr="00453D8E">
        <w:rPr>
          <w:rFonts w:ascii="Times New Roman" w:hAnsi="Times New Roman" w:cs="Times New Roman"/>
          <w:sz w:val="24"/>
          <w:szCs w:val="24"/>
        </w:rPr>
        <w:t xml:space="preserve">del Comune di Inverno e Monteleone </w:t>
      </w:r>
      <w:r w:rsidR="005E1067" w:rsidRPr="00453D8E">
        <w:rPr>
          <w:rFonts w:ascii="Times New Roman" w:hAnsi="Times New Roman" w:cs="Times New Roman"/>
          <w:sz w:val="24"/>
          <w:szCs w:val="24"/>
        </w:rPr>
        <w:t xml:space="preserve">(PV) </w:t>
      </w:r>
      <w:r w:rsidR="00A44334" w:rsidRPr="00453D8E">
        <w:rPr>
          <w:rFonts w:ascii="Times New Roman" w:hAnsi="Times New Roman" w:cs="Times New Roman"/>
          <w:sz w:val="24"/>
          <w:szCs w:val="24"/>
        </w:rPr>
        <w:t xml:space="preserve">e ed è, parimenti, in possesso </w:t>
      </w:r>
      <w:r w:rsidR="009B08F3" w:rsidRPr="00453D8E">
        <w:rPr>
          <w:rFonts w:ascii="Times New Roman" w:hAnsi="Times New Roman" w:cs="Times New Roman"/>
          <w:sz w:val="24"/>
          <w:szCs w:val="24"/>
        </w:rPr>
        <w:t xml:space="preserve">dell'esperienza, anche tecnica, </w:t>
      </w:r>
      <w:r w:rsidR="00A44334" w:rsidRPr="00453D8E">
        <w:rPr>
          <w:rFonts w:ascii="Times New Roman" w:hAnsi="Times New Roman" w:cs="Times New Roman"/>
          <w:sz w:val="24"/>
          <w:szCs w:val="24"/>
        </w:rPr>
        <w:t xml:space="preserve">necessaria ai fini del suo insediamento in qualità di membro </w:t>
      </w:r>
      <w:r w:rsidR="00473A77" w:rsidRPr="00453D8E">
        <w:rPr>
          <w:rFonts w:ascii="Times New Roman" w:hAnsi="Times New Roman" w:cs="Times New Roman"/>
          <w:sz w:val="24"/>
          <w:szCs w:val="24"/>
        </w:rPr>
        <w:t xml:space="preserve">esperto esterno </w:t>
      </w:r>
      <w:r w:rsidR="00A44334" w:rsidRPr="00453D8E">
        <w:rPr>
          <w:rFonts w:ascii="Times New Roman" w:hAnsi="Times New Roman" w:cs="Times New Roman"/>
          <w:sz w:val="24"/>
          <w:szCs w:val="24"/>
        </w:rPr>
        <w:t>di Commissione;</w:t>
      </w:r>
    </w:p>
    <w:p w:rsidR="008430F1" w:rsidRPr="00453D8E" w:rsidRDefault="008430F1" w:rsidP="00B151AC">
      <w:pPr>
        <w:jc w:val="both"/>
        <w:rPr>
          <w:rFonts w:ascii="Times New Roman" w:hAnsi="Times New Roman" w:cs="Times New Roman"/>
          <w:sz w:val="24"/>
          <w:szCs w:val="24"/>
        </w:rPr>
      </w:pPr>
      <w:r w:rsidRPr="00453D8E">
        <w:rPr>
          <w:rFonts w:ascii="Times New Roman" w:hAnsi="Times New Roman" w:cs="Times New Roman"/>
          <w:b/>
          <w:sz w:val="24"/>
          <w:szCs w:val="24"/>
        </w:rPr>
        <w:t>RITENUTO</w:t>
      </w:r>
      <w:r w:rsidRPr="00453D8E">
        <w:rPr>
          <w:rFonts w:ascii="Times New Roman" w:hAnsi="Times New Roman" w:cs="Times New Roman"/>
          <w:sz w:val="24"/>
          <w:szCs w:val="24"/>
        </w:rPr>
        <w:t xml:space="preserve"> altresì, in attesa di specifica autorizzazione da parte delle Amministrazioni Competenti, di individuare i componenti supplenti della commissione giudicatrice relativa alla procedura di gara di cui trattasi nelle persone di:</w:t>
      </w:r>
    </w:p>
    <w:p w:rsidR="008430F1" w:rsidRPr="00453D8E" w:rsidRDefault="008430F1" w:rsidP="00B151AC">
      <w:pPr>
        <w:jc w:val="both"/>
        <w:rPr>
          <w:rFonts w:ascii="Times New Roman" w:hAnsi="Times New Roman" w:cs="Times New Roman"/>
          <w:sz w:val="24"/>
          <w:szCs w:val="24"/>
        </w:rPr>
      </w:pPr>
      <w:r w:rsidRPr="00453D8E">
        <w:rPr>
          <w:rFonts w:ascii="Times New Roman" w:hAnsi="Times New Roman" w:cs="Times New Roman"/>
          <w:sz w:val="24"/>
          <w:szCs w:val="24"/>
        </w:rPr>
        <w:t xml:space="preserve">- </w:t>
      </w:r>
      <w:proofErr w:type="spellStart"/>
      <w:r w:rsidRPr="00453D8E">
        <w:rPr>
          <w:rFonts w:ascii="Times New Roman" w:hAnsi="Times New Roman" w:cs="Times New Roman"/>
          <w:sz w:val="24"/>
          <w:szCs w:val="24"/>
        </w:rPr>
        <w:t>Emanuelli</w:t>
      </w:r>
      <w:proofErr w:type="spellEnd"/>
      <w:r w:rsidRPr="00453D8E">
        <w:rPr>
          <w:rFonts w:ascii="Times New Roman" w:hAnsi="Times New Roman" w:cs="Times New Roman"/>
          <w:sz w:val="24"/>
          <w:szCs w:val="24"/>
        </w:rPr>
        <w:t xml:space="preserve"> RAG. Silvia, Responsabile dell’area finanziaria, </w:t>
      </w:r>
      <w:r w:rsidR="00473A77" w:rsidRPr="00453D8E">
        <w:rPr>
          <w:rFonts w:ascii="Times New Roman" w:hAnsi="Times New Roman" w:cs="Times New Roman"/>
          <w:sz w:val="24"/>
          <w:szCs w:val="24"/>
        </w:rPr>
        <w:t xml:space="preserve">istruzione e servizi sociali </w:t>
      </w:r>
      <w:r w:rsidRPr="00453D8E">
        <w:rPr>
          <w:rFonts w:ascii="Times New Roman" w:hAnsi="Times New Roman" w:cs="Times New Roman"/>
          <w:sz w:val="24"/>
          <w:szCs w:val="24"/>
        </w:rPr>
        <w:t>del Comune di Arena Po;</w:t>
      </w:r>
    </w:p>
    <w:p w:rsidR="008430F1" w:rsidRPr="00453D8E" w:rsidRDefault="008430F1" w:rsidP="00B151AC">
      <w:pPr>
        <w:jc w:val="both"/>
        <w:rPr>
          <w:rFonts w:ascii="Times New Roman" w:hAnsi="Times New Roman" w:cs="Times New Roman"/>
          <w:sz w:val="24"/>
          <w:szCs w:val="24"/>
        </w:rPr>
      </w:pPr>
      <w:r w:rsidRPr="00453D8E">
        <w:rPr>
          <w:rFonts w:ascii="Times New Roman" w:hAnsi="Times New Roman" w:cs="Times New Roman"/>
          <w:sz w:val="24"/>
          <w:szCs w:val="24"/>
        </w:rPr>
        <w:t xml:space="preserve">- </w:t>
      </w:r>
      <w:proofErr w:type="spellStart"/>
      <w:r w:rsidRPr="00453D8E">
        <w:rPr>
          <w:rFonts w:ascii="Times New Roman" w:hAnsi="Times New Roman" w:cs="Times New Roman"/>
          <w:sz w:val="24"/>
          <w:szCs w:val="24"/>
        </w:rPr>
        <w:t>Magrotti</w:t>
      </w:r>
      <w:proofErr w:type="spellEnd"/>
      <w:r w:rsidRPr="00453D8E">
        <w:rPr>
          <w:rFonts w:ascii="Times New Roman" w:hAnsi="Times New Roman" w:cs="Times New Roman"/>
          <w:sz w:val="24"/>
          <w:szCs w:val="24"/>
        </w:rPr>
        <w:t xml:space="preserve"> Rag. Antonia, Responsabile </w:t>
      </w:r>
      <w:r w:rsidR="00473A77" w:rsidRPr="00453D8E">
        <w:rPr>
          <w:rFonts w:ascii="Times New Roman" w:hAnsi="Times New Roman" w:cs="Times New Roman"/>
          <w:sz w:val="24"/>
          <w:szCs w:val="24"/>
        </w:rPr>
        <w:t xml:space="preserve">del servizio finanziario, servizi sociali e servizi scolastici </w:t>
      </w:r>
      <w:r w:rsidRPr="00453D8E">
        <w:rPr>
          <w:rFonts w:ascii="Times New Roman" w:hAnsi="Times New Roman" w:cs="Times New Roman"/>
          <w:sz w:val="24"/>
          <w:szCs w:val="24"/>
        </w:rPr>
        <w:t>del Comune di Portalbera;</w:t>
      </w:r>
    </w:p>
    <w:p w:rsidR="00A44334" w:rsidRPr="00453D8E" w:rsidRDefault="00B151AC" w:rsidP="00B151AC">
      <w:pPr>
        <w:jc w:val="both"/>
        <w:rPr>
          <w:rFonts w:ascii="Times New Roman" w:hAnsi="Times New Roman" w:cs="Times New Roman"/>
          <w:sz w:val="24"/>
          <w:szCs w:val="24"/>
        </w:rPr>
      </w:pPr>
      <w:r w:rsidRPr="00453D8E">
        <w:rPr>
          <w:rFonts w:ascii="Times New Roman" w:hAnsi="Times New Roman" w:cs="Times New Roman"/>
          <w:b/>
          <w:sz w:val="24"/>
          <w:szCs w:val="24"/>
        </w:rPr>
        <w:t xml:space="preserve">ACCERTATO </w:t>
      </w:r>
      <w:r w:rsidR="00A44334" w:rsidRPr="00453D8E">
        <w:rPr>
          <w:rFonts w:ascii="Times New Roman" w:hAnsi="Times New Roman" w:cs="Times New Roman"/>
          <w:sz w:val="24"/>
          <w:szCs w:val="24"/>
        </w:rPr>
        <w:t xml:space="preserve">che nessuno dei </w:t>
      </w:r>
      <w:proofErr w:type="spellStart"/>
      <w:r w:rsidR="00A44334" w:rsidRPr="00453D8E">
        <w:rPr>
          <w:rFonts w:ascii="Times New Roman" w:hAnsi="Times New Roman" w:cs="Times New Roman"/>
          <w:sz w:val="24"/>
          <w:szCs w:val="24"/>
        </w:rPr>
        <w:t>nominandi</w:t>
      </w:r>
      <w:proofErr w:type="spellEnd"/>
      <w:r w:rsidR="00A44334" w:rsidRPr="00453D8E">
        <w:rPr>
          <w:rFonts w:ascii="Times New Roman" w:hAnsi="Times New Roman" w:cs="Times New Roman"/>
          <w:sz w:val="24"/>
          <w:szCs w:val="24"/>
        </w:rPr>
        <w:t xml:space="preserve"> commissari ha svolto funzioni o</w:t>
      </w:r>
      <w:r w:rsidR="009B08F3" w:rsidRPr="00453D8E">
        <w:rPr>
          <w:rFonts w:ascii="Times New Roman" w:hAnsi="Times New Roman" w:cs="Times New Roman"/>
          <w:sz w:val="24"/>
          <w:szCs w:val="24"/>
        </w:rPr>
        <w:t xml:space="preserve"> incarichi tecnici o </w:t>
      </w:r>
      <w:r w:rsidR="00A44334" w:rsidRPr="00453D8E">
        <w:rPr>
          <w:rFonts w:ascii="Times New Roman" w:hAnsi="Times New Roman" w:cs="Times New Roman"/>
          <w:sz w:val="24"/>
          <w:szCs w:val="24"/>
        </w:rPr>
        <w:t xml:space="preserve">amministrativi relativamente al contratto da affidarsi, </w:t>
      </w:r>
      <w:r w:rsidR="009B08F3" w:rsidRPr="00453D8E">
        <w:rPr>
          <w:rFonts w:ascii="Times New Roman" w:hAnsi="Times New Roman" w:cs="Times New Roman"/>
          <w:sz w:val="24"/>
          <w:szCs w:val="24"/>
        </w:rPr>
        <w:t xml:space="preserve">conformemente a quanto previsto </w:t>
      </w:r>
      <w:r w:rsidR="00A44334" w:rsidRPr="00453D8E">
        <w:rPr>
          <w:rFonts w:ascii="Times New Roman" w:hAnsi="Times New Roman" w:cs="Times New Roman"/>
          <w:sz w:val="24"/>
          <w:szCs w:val="24"/>
        </w:rPr>
        <w:t>dall'art. 77, comma 4, del Codice;</w:t>
      </w:r>
    </w:p>
    <w:p w:rsidR="00A44334" w:rsidRPr="00453D8E" w:rsidRDefault="00B151AC" w:rsidP="00B151AC">
      <w:pPr>
        <w:jc w:val="both"/>
        <w:rPr>
          <w:rFonts w:ascii="Times New Roman" w:hAnsi="Times New Roman" w:cs="Times New Roman"/>
          <w:sz w:val="24"/>
          <w:szCs w:val="24"/>
        </w:rPr>
      </w:pPr>
      <w:r w:rsidRPr="00453D8E">
        <w:rPr>
          <w:rFonts w:ascii="Times New Roman" w:hAnsi="Times New Roman" w:cs="Times New Roman"/>
          <w:b/>
          <w:sz w:val="24"/>
          <w:szCs w:val="24"/>
        </w:rPr>
        <w:t>VISTI E RICHIAMATI</w:t>
      </w:r>
      <w:r w:rsidR="00A44334" w:rsidRPr="00453D8E">
        <w:rPr>
          <w:rFonts w:ascii="Times New Roman" w:hAnsi="Times New Roman" w:cs="Times New Roman"/>
          <w:sz w:val="24"/>
          <w:szCs w:val="24"/>
        </w:rPr>
        <w:t xml:space="preserve"> la disciplina di cui al Codice, quella de</w:t>
      </w:r>
      <w:r w:rsidR="009B08F3" w:rsidRPr="00453D8E">
        <w:rPr>
          <w:rFonts w:ascii="Times New Roman" w:hAnsi="Times New Roman" w:cs="Times New Roman"/>
          <w:sz w:val="24"/>
          <w:szCs w:val="24"/>
        </w:rPr>
        <w:t xml:space="preserve">lla </w:t>
      </w:r>
      <w:proofErr w:type="spellStart"/>
      <w:r w:rsidR="009B08F3" w:rsidRPr="00453D8E">
        <w:rPr>
          <w:rFonts w:ascii="Times New Roman" w:hAnsi="Times New Roman" w:cs="Times New Roman"/>
          <w:sz w:val="24"/>
          <w:szCs w:val="24"/>
        </w:rPr>
        <w:t>lex</w:t>
      </w:r>
      <w:proofErr w:type="spellEnd"/>
      <w:r w:rsidR="009B08F3" w:rsidRPr="00453D8E">
        <w:rPr>
          <w:rFonts w:ascii="Times New Roman" w:hAnsi="Times New Roman" w:cs="Times New Roman"/>
          <w:sz w:val="24"/>
          <w:szCs w:val="24"/>
        </w:rPr>
        <w:t xml:space="preserve"> </w:t>
      </w:r>
      <w:proofErr w:type="spellStart"/>
      <w:r w:rsidR="009B08F3" w:rsidRPr="00453D8E">
        <w:rPr>
          <w:rFonts w:ascii="Times New Roman" w:hAnsi="Times New Roman" w:cs="Times New Roman"/>
          <w:sz w:val="24"/>
          <w:szCs w:val="24"/>
        </w:rPr>
        <w:t>specialis</w:t>
      </w:r>
      <w:proofErr w:type="spellEnd"/>
      <w:r w:rsidR="009B08F3" w:rsidRPr="00453D8E">
        <w:rPr>
          <w:rFonts w:ascii="Times New Roman" w:hAnsi="Times New Roman" w:cs="Times New Roman"/>
          <w:sz w:val="24"/>
          <w:szCs w:val="24"/>
        </w:rPr>
        <w:t xml:space="preserve"> fissata dalla </w:t>
      </w:r>
      <w:r w:rsidR="00A44334" w:rsidRPr="00453D8E">
        <w:rPr>
          <w:rFonts w:ascii="Times New Roman" w:hAnsi="Times New Roman" w:cs="Times New Roman"/>
          <w:sz w:val="24"/>
          <w:szCs w:val="24"/>
        </w:rPr>
        <w:t>documentazione di Procedura, la legge generale s</w:t>
      </w:r>
      <w:r w:rsidR="009B08F3" w:rsidRPr="00453D8E">
        <w:rPr>
          <w:rFonts w:ascii="Times New Roman" w:hAnsi="Times New Roman" w:cs="Times New Roman"/>
          <w:sz w:val="24"/>
          <w:szCs w:val="24"/>
        </w:rPr>
        <w:t xml:space="preserve">ul procedimento amministrativo, </w:t>
      </w:r>
      <w:r w:rsidR="00A44334" w:rsidRPr="00453D8E">
        <w:rPr>
          <w:rFonts w:ascii="Times New Roman" w:hAnsi="Times New Roman" w:cs="Times New Roman"/>
          <w:sz w:val="24"/>
          <w:szCs w:val="24"/>
        </w:rPr>
        <w:t>L. 7 agosto 1990, n. 241, nonché ogni altra disposizione applicabile alla fattispecie,</w:t>
      </w:r>
    </w:p>
    <w:p w:rsidR="00A44334" w:rsidRPr="00453D8E" w:rsidRDefault="00A44334" w:rsidP="009B08F3">
      <w:pPr>
        <w:jc w:val="center"/>
        <w:rPr>
          <w:rFonts w:ascii="Times New Roman" w:hAnsi="Times New Roman" w:cs="Times New Roman"/>
          <w:b/>
          <w:sz w:val="24"/>
          <w:szCs w:val="24"/>
        </w:rPr>
      </w:pPr>
      <w:r w:rsidRPr="00453D8E">
        <w:rPr>
          <w:rFonts w:ascii="Times New Roman" w:hAnsi="Times New Roman" w:cs="Times New Roman"/>
          <w:b/>
          <w:sz w:val="24"/>
          <w:szCs w:val="24"/>
        </w:rPr>
        <w:t>DETERMINA</w:t>
      </w:r>
    </w:p>
    <w:p w:rsidR="00A44334" w:rsidRPr="00453D8E" w:rsidRDefault="00A44334" w:rsidP="00A44334">
      <w:pPr>
        <w:rPr>
          <w:rFonts w:ascii="Times New Roman" w:hAnsi="Times New Roman" w:cs="Times New Roman"/>
          <w:sz w:val="24"/>
          <w:szCs w:val="24"/>
        </w:rPr>
      </w:pPr>
      <w:r w:rsidRPr="00453D8E">
        <w:rPr>
          <w:rFonts w:ascii="Times New Roman" w:hAnsi="Times New Roman" w:cs="Times New Roman"/>
          <w:sz w:val="24"/>
          <w:szCs w:val="24"/>
        </w:rPr>
        <w:t>per le motivazioni anzi esposte:</w:t>
      </w:r>
    </w:p>
    <w:p w:rsidR="00A44334" w:rsidRPr="00453D8E" w:rsidRDefault="009B08F3" w:rsidP="00453D8E">
      <w:pPr>
        <w:pStyle w:val="Paragrafoelenco"/>
        <w:numPr>
          <w:ilvl w:val="0"/>
          <w:numId w:val="1"/>
        </w:numPr>
        <w:jc w:val="both"/>
        <w:rPr>
          <w:rFonts w:ascii="Times New Roman" w:hAnsi="Times New Roman" w:cs="Times New Roman"/>
          <w:sz w:val="24"/>
          <w:szCs w:val="24"/>
        </w:rPr>
      </w:pPr>
      <w:r w:rsidRPr="00453D8E">
        <w:rPr>
          <w:rFonts w:ascii="Times New Roman" w:hAnsi="Times New Roman" w:cs="Times New Roman"/>
          <w:sz w:val="24"/>
          <w:szCs w:val="24"/>
        </w:rPr>
        <w:t>di nominare la Commissione di</w:t>
      </w:r>
      <w:r w:rsidR="00A44334" w:rsidRPr="00453D8E">
        <w:rPr>
          <w:rFonts w:ascii="Times New Roman" w:hAnsi="Times New Roman" w:cs="Times New Roman"/>
          <w:sz w:val="24"/>
          <w:szCs w:val="24"/>
        </w:rPr>
        <w:t xml:space="preserve"> gara per l'affidamento dei servizi</w:t>
      </w:r>
      <w:r w:rsidR="00B151AC" w:rsidRPr="00453D8E">
        <w:rPr>
          <w:rFonts w:ascii="Times New Roman" w:hAnsi="Times New Roman" w:cs="Times New Roman"/>
          <w:sz w:val="24"/>
          <w:szCs w:val="24"/>
        </w:rPr>
        <w:t xml:space="preserve"> in oggetto come segue, </w:t>
      </w:r>
      <w:r w:rsidR="00A44334" w:rsidRPr="00453D8E">
        <w:rPr>
          <w:rFonts w:ascii="Times New Roman" w:hAnsi="Times New Roman" w:cs="Times New Roman"/>
          <w:sz w:val="24"/>
          <w:szCs w:val="24"/>
        </w:rPr>
        <w:t>riservandosi ogni più ampia facoltà di sostituzione dei sogge</w:t>
      </w:r>
      <w:r w:rsidRPr="00453D8E">
        <w:rPr>
          <w:rFonts w:ascii="Times New Roman" w:hAnsi="Times New Roman" w:cs="Times New Roman"/>
          <w:sz w:val="24"/>
          <w:szCs w:val="24"/>
        </w:rPr>
        <w:t xml:space="preserve">tti di seguito nominati, per il </w:t>
      </w:r>
      <w:r w:rsidR="00A44334" w:rsidRPr="00453D8E">
        <w:rPr>
          <w:rFonts w:ascii="Times New Roman" w:hAnsi="Times New Roman" w:cs="Times New Roman"/>
          <w:sz w:val="24"/>
          <w:szCs w:val="24"/>
        </w:rPr>
        <w:t>caso di indisponibilità di alcuno di essi:</w:t>
      </w:r>
    </w:p>
    <w:p w:rsidR="00473A77" w:rsidRPr="00453D8E" w:rsidRDefault="00473A77"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t>Presidente: Segretario comunale Salvina Venezia – componente</w:t>
      </w:r>
      <w:r w:rsidRPr="00453D8E">
        <w:rPr>
          <w:rFonts w:ascii="Times New Roman" w:hAnsi="Times New Roman" w:cs="Times New Roman"/>
          <w:sz w:val="24"/>
          <w:szCs w:val="24"/>
        </w:rPr>
        <w:t xml:space="preserve"> interno</w:t>
      </w:r>
      <w:r w:rsidRPr="00453D8E">
        <w:rPr>
          <w:rFonts w:ascii="Times New Roman" w:hAnsi="Times New Roman" w:cs="Times New Roman"/>
          <w:sz w:val="24"/>
          <w:szCs w:val="24"/>
        </w:rPr>
        <w:t xml:space="preserve"> effettivo;</w:t>
      </w:r>
    </w:p>
    <w:p w:rsidR="00A44334" w:rsidRPr="00453D8E" w:rsidRDefault="00473A77"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t>Commissario</w:t>
      </w:r>
      <w:r w:rsidRPr="00453D8E">
        <w:rPr>
          <w:rFonts w:ascii="Times New Roman" w:hAnsi="Times New Roman" w:cs="Times New Roman"/>
          <w:sz w:val="24"/>
          <w:szCs w:val="24"/>
        </w:rPr>
        <w:t xml:space="preserve"> </w:t>
      </w:r>
      <w:r w:rsidR="00B151AC" w:rsidRPr="00453D8E">
        <w:rPr>
          <w:rFonts w:ascii="Times New Roman" w:hAnsi="Times New Roman" w:cs="Times New Roman"/>
          <w:sz w:val="24"/>
          <w:szCs w:val="24"/>
        </w:rPr>
        <w:t>Ing. Paolo Bersani</w:t>
      </w:r>
      <w:r w:rsidR="008430F1" w:rsidRPr="00453D8E">
        <w:rPr>
          <w:rFonts w:ascii="Times New Roman" w:hAnsi="Times New Roman" w:cs="Times New Roman"/>
          <w:sz w:val="24"/>
          <w:szCs w:val="24"/>
        </w:rPr>
        <w:t xml:space="preserve"> – componente </w:t>
      </w:r>
      <w:r w:rsidRPr="00453D8E">
        <w:rPr>
          <w:rFonts w:ascii="Times New Roman" w:hAnsi="Times New Roman" w:cs="Times New Roman"/>
          <w:sz w:val="24"/>
          <w:szCs w:val="24"/>
        </w:rPr>
        <w:t xml:space="preserve">interno </w:t>
      </w:r>
      <w:r w:rsidR="008430F1" w:rsidRPr="00453D8E">
        <w:rPr>
          <w:rFonts w:ascii="Times New Roman" w:hAnsi="Times New Roman" w:cs="Times New Roman"/>
          <w:sz w:val="24"/>
          <w:szCs w:val="24"/>
        </w:rPr>
        <w:t>effettivo</w:t>
      </w:r>
      <w:r w:rsidR="009B08F3" w:rsidRPr="00453D8E">
        <w:rPr>
          <w:rFonts w:ascii="Times New Roman" w:hAnsi="Times New Roman" w:cs="Times New Roman"/>
          <w:sz w:val="24"/>
          <w:szCs w:val="24"/>
        </w:rPr>
        <w:t>;</w:t>
      </w:r>
    </w:p>
    <w:p w:rsidR="00A44334" w:rsidRPr="00453D8E" w:rsidRDefault="00A44334"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lastRenderedPageBreak/>
        <w:t>Commissario</w:t>
      </w:r>
      <w:r w:rsidR="008430F1" w:rsidRPr="00453D8E">
        <w:rPr>
          <w:rFonts w:ascii="Times New Roman" w:hAnsi="Times New Roman" w:cs="Times New Roman"/>
          <w:sz w:val="24"/>
          <w:szCs w:val="24"/>
        </w:rPr>
        <w:t xml:space="preserve"> con funzioni di segretario verbalizzante</w:t>
      </w:r>
      <w:r w:rsidRPr="00453D8E">
        <w:rPr>
          <w:rFonts w:ascii="Times New Roman" w:hAnsi="Times New Roman" w:cs="Times New Roman"/>
          <w:sz w:val="24"/>
          <w:szCs w:val="24"/>
        </w:rPr>
        <w:t xml:space="preserve">: </w:t>
      </w:r>
      <w:r w:rsidR="009B08F3" w:rsidRPr="00453D8E">
        <w:rPr>
          <w:rFonts w:ascii="Times New Roman" w:hAnsi="Times New Roman" w:cs="Times New Roman"/>
          <w:sz w:val="24"/>
          <w:szCs w:val="24"/>
        </w:rPr>
        <w:t>Dott. Mauro Arati</w:t>
      </w:r>
      <w:r w:rsidR="008430F1" w:rsidRPr="00453D8E">
        <w:rPr>
          <w:rFonts w:ascii="Times New Roman" w:hAnsi="Times New Roman" w:cs="Times New Roman"/>
          <w:sz w:val="24"/>
          <w:szCs w:val="24"/>
        </w:rPr>
        <w:t xml:space="preserve"> – componente</w:t>
      </w:r>
      <w:r w:rsidR="00473A77" w:rsidRPr="00453D8E">
        <w:rPr>
          <w:rFonts w:ascii="Times New Roman" w:hAnsi="Times New Roman" w:cs="Times New Roman"/>
          <w:sz w:val="24"/>
          <w:szCs w:val="24"/>
        </w:rPr>
        <w:t xml:space="preserve"> esterno</w:t>
      </w:r>
      <w:r w:rsidR="008430F1" w:rsidRPr="00453D8E">
        <w:rPr>
          <w:rFonts w:ascii="Times New Roman" w:hAnsi="Times New Roman" w:cs="Times New Roman"/>
          <w:sz w:val="24"/>
          <w:szCs w:val="24"/>
        </w:rPr>
        <w:t xml:space="preserve"> effettivo</w:t>
      </w:r>
      <w:r w:rsidR="009B08F3" w:rsidRPr="00453D8E">
        <w:rPr>
          <w:rFonts w:ascii="Times New Roman" w:hAnsi="Times New Roman" w:cs="Times New Roman"/>
          <w:sz w:val="24"/>
          <w:szCs w:val="24"/>
        </w:rPr>
        <w:t>;</w:t>
      </w:r>
    </w:p>
    <w:p w:rsidR="008430F1" w:rsidRPr="00453D8E" w:rsidRDefault="008430F1"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t xml:space="preserve">Commissario </w:t>
      </w:r>
      <w:proofErr w:type="spellStart"/>
      <w:r w:rsidRPr="00453D8E">
        <w:rPr>
          <w:rFonts w:ascii="Times New Roman" w:hAnsi="Times New Roman" w:cs="Times New Roman"/>
          <w:sz w:val="24"/>
          <w:szCs w:val="24"/>
        </w:rPr>
        <w:t>Emanuelli</w:t>
      </w:r>
      <w:proofErr w:type="spellEnd"/>
      <w:r w:rsidRPr="00453D8E">
        <w:rPr>
          <w:rFonts w:ascii="Times New Roman" w:hAnsi="Times New Roman" w:cs="Times New Roman"/>
          <w:sz w:val="24"/>
          <w:szCs w:val="24"/>
        </w:rPr>
        <w:t xml:space="preserve"> RAG. Silvia – componente supplente;</w:t>
      </w:r>
    </w:p>
    <w:p w:rsidR="00473A77" w:rsidRPr="00453D8E" w:rsidRDefault="00F02900" w:rsidP="00453D8E">
      <w:pPr>
        <w:pStyle w:val="Paragrafoelenco"/>
        <w:numPr>
          <w:ilvl w:val="1"/>
          <w:numId w:val="1"/>
        </w:numPr>
        <w:rPr>
          <w:rFonts w:ascii="Times New Roman" w:hAnsi="Times New Roman" w:cs="Times New Roman"/>
          <w:sz w:val="24"/>
          <w:szCs w:val="24"/>
        </w:rPr>
      </w:pPr>
      <w:r w:rsidRPr="00453D8E">
        <w:rPr>
          <w:rFonts w:ascii="Times New Roman" w:hAnsi="Times New Roman" w:cs="Times New Roman"/>
          <w:sz w:val="24"/>
          <w:szCs w:val="24"/>
        </w:rPr>
        <w:t>Commissario</w:t>
      </w:r>
      <w:r w:rsidR="008430F1" w:rsidRPr="00453D8E">
        <w:rPr>
          <w:rFonts w:ascii="Times New Roman" w:hAnsi="Times New Roman" w:cs="Times New Roman"/>
          <w:sz w:val="24"/>
          <w:szCs w:val="24"/>
        </w:rPr>
        <w:t xml:space="preserve"> </w:t>
      </w:r>
      <w:proofErr w:type="spellStart"/>
      <w:r w:rsidR="00473A77" w:rsidRPr="00453D8E">
        <w:rPr>
          <w:rFonts w:ascii="Times New Roman" w:hAnsi="Times New Roman" w:cs="Times New Roman"/>
          <w:sz w:val="24"/>
          <w:szCs w:val="24"/>
        </w:rPr>
        <w:t>Magrotti</w:t>
      </w:r>
      <w:proofErr w:type="spellEnd"/>
      <w:r w:rsidR="00473A77" w:rsidRPr="00453D8E">
        <w:rPr>
          <w:rFonts w:ascii="Times New Roman" w:hAnsi="Times New Roman" w:cs="Times New Roman"/>
          <w:sz w:val="24"/>
          <w:szCs w:val="24"/>
        </w:rPr>
        <w:t xml:space="preserve"> Rag. Antonia – componente supplente;</w:t>
      </w:r>
    </w:p>
    <w:p w:rsidR="005E1067" w:rsidRPr="00453D8E" w:rsidRDefault="00B151AC" w:rsidP="00453D8E">
      <w:pPr>
        <w:pStyle w:val="Paragrafoelenco"/>
        <w:numPr>
          <w:ilvl w:val="0"/>
          <w:numId w:val="1"/>
        </w:numPr>
        <w:rPr>
          <w:rFonts w:ascii="Times New Roman" w:hAnsi="Times New Roman" w:cs="Times New Roman"/>
          <w:sz w:val="24"/>
          <w:szCs w:val="24"/>
        </w:rPr>
      </w:pPr>
      <w:r w:rsidRPr="00453D8E">
        <w:rPr>
          <w:rFonts w:ascii="Times New Roman" w:hAnsi="Times New Roman" w:cs="Times New Roman"/>
          <w:sz w:val="24"/>
          <w:szCs w:val="24"/>
        </w:rPr>
        <w:t>di trasmettere il presente provvedimento ai componenti della Commissione giudicatrice;</w:t>
      </w:r>
      <w:r w:rsidRPr="00453D8E">
        <w:rPr>
          <w:rFonts w:ascii="Times New Roman" w:hAnsi="Times New Roman" w:cs="Times New Roman"/>
          <w:sz w:val="24"/>
          <w:szCs w:val="24"/>
        </w:rPr>
        <w:cr/>
      </w:r>
    </w:p>
    <w:p w:rsidR="005E1067" w:rsidRPr="00453D8E" w:rsidRDefault="005E1067" w:rsidP="00453D8E">
      <w:pPr>
        <w:pStyle w:val="Paragrafoelenco"/>
        <w:numPr>
          <w:ilvl w:val="0"/>
          <w:numId w:val="1"/>
        </w:numPr>
        <w:rPr>
          <w:rFonts w:ascii="Times New Roman" w:hAnsi="Times New Roman" w:cs="Times New Roman"/>
          <w:sz w:val="24"/>
          <w:szCs w:val="24"/>
        </w:rPr>
      </w:pPr>
      <w:proofErr w:type="gramStart"/>
      <w:r w:rsidRPr="00453D8E">
        <w:rPr>
          <w:rFonts w:ascii="Times New Roman" w:hAnsi="Times New Roman" w:cs="Times New Roman"/>
          <w:sz w:val="24"/>
          <w:szCs w:val="24"/>
        </w:rPr>
        <w:t>Di  Disporre</w:t>
      </w:r>
      <w:proofErr w:type="gramEnd"/>
      <w:r w:rsidRPr="00453D8E">
        <w:rPr>
          <w:rFonts w:ascii="Times New Roman" w:hAnsi="Times New Roman" w:cs="Times New Roman"/>
          <w:sz w:val="24"/>
          <w:szCs w:val="24"/>
        </w:rPr>
        <w:t xml:space="preserve"> la pubblicazione s</w:t>
      </w:r>
      <w:r w:rsidRPr="00453D8E">
        <w:rPr>
          <w:rFonts w:ascii="Times New Roman" w:hAnsi="Times New Roman" w:cs="Times New Roman"/>
          <w:sz w:val="24"/>
          <w:szCs w:val="24"/>
        </w:rPr>
        <w:t>ul sito int</w:t>
      </w:r>
      <w:r w:rsidRPr="00453D8E">
        <w:rPr>
          <w:rFonts w:ascii="Times New Roman" w:hAnsi="Times New Roman" w:cs="Times New Roman"/>
          <w:sz w:val="24"/>
          <w:szCs w:val="24"/>
        </w:rPr>
        <w:t xml:space="preserve">ernet dell’ente nella sezione </w:t>
      </w:r>
      <w:r w:rsidRPr="00453D8E">
        <w:rPr>
          <w:rFonts w:ascii="Times New Roman" w:hAnsi="Times New Roman" w:cs="Times New Roman"/>
          <w:sz w:val="24"/>
          <w:szCs w:val="24"/>
        </w:rPr>
        <w:t>Amministrazione trasparente</w:t>
      </w:r>
      <w:r w:rsidRPr="00453D8E">
        <w:rPr>
          <w:rFonts w:ascii="Times New Roman" w:hAnsi="Times New Roman" w:cs="Times New Roman"/>
          <w:sz w:val="24"/>
          <w:szCs w:val="24"/>
        </w:rPr>
        <w:t xml:space="preserve"> delle notizie </w:t>
      </w:r>
      <w:r w:rsidRPr="00453D8E">
        <w:rPr>
          <w:rFonts w:ascii="Times New Roman" w:hAnsi="Times New Roman" w:cs="Times New Roman"/>
          <w:sz w:val="24"/>
          <w:szCs w:val="24"/>
        </w:rPr>
        <w:t>inerenti</w:t>
      </w:r>
      <w:r w:rsidRPr="00453D8E">
        <w:rPr>
          <w:rFonts w:ascii="Times New Roman" w:hAnsi="Times New Roman" w:cs="Times New Roman"/>
          <w:sz w:val="24"/>
          <w:szCs w:val="24"/>
        </w:rPr>
        <w:t xml:space="preserve">  la  presente  determinazione</w:t>
      </w:r>
      <w:r w:rsidR="00453D8E" w:rsidRPr="00453D8E">
        <w:rPr>
          <w:rFonts w:ascii="Times New Roman" w:hAnsi="Times New Roman" w:cs="Times New Roman"/>
          <w:sz w:val="24"/>
          <w:szCs w:val="24"/>
        </w:rPr>
        <w:t xml:space="preserve"> richieste ai sensi della L. 190/2012 E dal  </w:t>
      </w:r>
      <w:proofErr w:type="spellStart"/>
      <w:r w:rsidR="00453D8E" w:rsidRPr="00453D8E">
        <w:rPr>
          <w:rFonts w:ascii="Times New Roman" w:hAnsi="Times New Roman" w:cs="Times New Roman"/>
          <w:sz w:val="24"/>
          <w:szCs w:val="24"/>
        </w:rPr>
        <w:t>d.Lgs</w:t>
      </w:r>
      <w:proofErr w:type="spellEnd"/>
      <w:r w:rsidR="00453D8E" w:rsidRPr="00453D8E">
        <w:rPr>
          <w:rFonts w:ascii="Times New Roman" w:hAnsi="Times New Roman" w:cs="Times New Roman"/>
          <w:sz w:val="24"/>
          <w:szCs w:val="24"/>
        </w:rPr>
        <w:t xml:space="preserve"> 33/2013</w:t>
      </w:r>
      <w:r w:rsidRPr="00453D8E">
        <w:rPr>
          <w:rFonts w:ascii="Times New Roman" w:hAnsi="Times New Roman" w:cs="Times New Roman"/>
          <w:sz w:val="24"/>
          <w:szCs w:val="24"/>
        </w:rPr>
        <w:t>;</w:t>
      </w:r>
    </w:p>
    <w:p w:rsidR="00B151AC" w:rsidRPr="00453D8E" w:rsidRDefault="005E1067" w:rsidP="00453D8E">
      <w:pPr>
        <w:pStyle w:val="Paragrafoelenco"/>
        <w:numPr>
          <w:ilvl w:val="0"/>
          <w:numId w:val="1"/>
        </w:numPr>
        <w:rPr>
          <w:rFonts w:ascii="Times New Roman" w:hAnsi="Times New Roman" w:cs="Times New Roman"/>
          <w:sz w:val="24"/>
          <w:szCs w:val="24"/>
        </w:rPr>
      </w:pPr>
      <w:r w:rsidRPr="00453D8E">
        <w:rPr>
          <w:rFonts w:ascii="Times New Roman" w:hAnsi="Times New Roman" w:cs="Times New Roman"/>
          <w:sz w:val="24"/>
          <w:szCs w:val="24"/>
        </w:rPr>
        <w:t>Di</w:t>
      </w:r>
      <w:r w:rsidRPr="00453D8E">
        <w:rPr>
          <w:rFonts w:ascii="Times New Roman" w:hAnsi="Times New Roman" w:cs="Times New Roman"/>
          <w:sz w:val="24"/>
          <w:szCs w:val="24"/>
        </w:rPr>
        <w:t xml:space="preserve"> Pr</w:t>
      </w:r>
      <w:r w:rsidRPr="00453D8E">
        <w:rPr>
          <w:rFonts w:ascii="Times New Roman" w:hAnsi="Times New Roman" w:cs="Times New Roman"/>
          <w:sz w:val="24"/>
          <w:szCs w:val="24"/>
        </w:rPr>
        <w:t xml:space="preserve">ovvedere </w:t>
      </w:r>
      <w:r w:rsidRPr="00453D8E">
        <w:rPr>
          <w:rFonts w:ascii="Times New Roman" w:hAnsi="Times New Roman" w:cs="Times New Roman"/>
          <w:sz w:val="24"/>
          <w:szCs w:val="24"/>
        </w:rPr>
        <w:t>alla pubblicazione del presente atto all’a</w:t>
      </w:r>
      <w:r w:rsidRPr="00453D8E">
        <w:rPr>
          <w:rFonts w:ascii="Times New Roman" w:hAnsi="Times New Roman" w:cs="Times New Roman"/>
          <w:sz w:val="24"/>
          <w:szCs w:val="24"/>
        </w:rPr>
        <w:t>lbo pretorio on</w:t>
      </w:r>
      <w:r w:rsidRPr="00453D8E">
        <w:rPr>
          <w:rFonts w:ascii="Times New Roman" w:hAnsi="Times New Roman" w:cs="Times New Roman"/>
          <w:sz w:val="24"/>
          <w:szCs w:val="24"/>
        </w:rPr>
        <w:t>line.</w:t>
      </w:r>
    </w:p>
    <w:p w:rsidR="00453D8E" w:rsidRPr="00453D8E" w:rsidRDefault="00453D8E" w:rsidP="00453D8E">
      <w:pPr>
        <w:pStyle w:val="Paragrafoelenco"/>
        <w:numPr>
          <w:ilvl w:val="0"/>
          <w:numId w:val="1"/>
        </w:numPr>
        <w:rPr>
          <w:rFonts w:ascii="Times New Roman" w:hAnsi="Times New Roman" w:cs="Times New Roman"/>
          <w:sz w:val="24"/>
          <w:szCs w:val="24"/>
        </w:rPr>
      </w:pPr>
      <w:r w:rsidRPr="00453D8E">
        <w:rPr>
          <w:rFonts w:ascii="Times New Roman" w:hAnsi="Times New Roman" w:cs="Times New Roman"/>
          <w:sz w:val="24"/>
          <w:szCs w:val="24"/>
        </w:rPr>
        <w:t>Di dare atto</w:t>
      </w:r>
      <w:r w:rsidRPr="00453D8E">
        <w:rPr>
          <w:rFonts w:ascii="Times New Roman" w:hAnsi="Times New Roman" w:cs="Times New Roman"/>
          <w:sz w:val="24"/>
          <w:szCs w:val="24"/>
        </w:rPr>
        <w:t xml:space="preserve"> che la presente determinazione è stata s</w:t>
      </w:r>
      <w:r w:rsidRPr="00453D8E">
        <w:rPr>
          <w:rFonts w:ascii="Times New Roman" w:hAnsi="Times New Roman" w:cs="Times New Roman"/>
          <w:sz w:val="24"/>
          <w:szCs w:val="24"/>
        </w:rPr>
        <w:t>ottoposta al controllo di regol</w:t>
      </w:r>
      <w:r w:rsidRPr="00453D8E">
        <w:rPr>
          <w:rFonts w:ascii="Times New Roman" w:hAnsi="Times New Roman" w:cs="Times New Roman"/>
          <w:sz w:val="24"/>
          <w:szCs w:val="24"/>
        </w:rPr>
        <w:t xml:space="preserve">arità amministrativa </w:t>
      </w:r>
      <w:r w:rsidRPr="00453D8E">
        <w:rPr>
          <w:rFonts w:ascii="Times New Roman" w:hAnsi="Times New Roman" w:cs="Times New Roman"/>
          <w:sz w:val="24"/>
          <w:szCs w:val="24"/>
        </w:rPr>
        <w:t xml:space="preserve">ai sensi </w:t>
      </w:r>
      <w:proofErr w:type="spellStart"/>
      <w:r w:rsidRPr="00453D8E">
        <w:rPr>
          <w:rFonts w:ascii="Times New Roman" w:hAnsi="Times New Roman" w:cs="Times New Roman"/>
          <w:sz w:val="24"/>
          <w:szCs w:val="24"/>
        </w:rPr>
        <w:t>ell’art</w:t>
      </w:r>
      <w:proofErr w:type="spellEnd"/>
      <w:r w:rsidRPr="00453D8E">
        <w:rPr>
          <w:rFonts w:ascii="Times New Roman" w:hAnsi="Times New Roman" w:cs="Times New Roman"/>
          <w:sz w:val="24"/>
          <w:szCs w:val="24"/>
        </w:rPr>
        <w:t xml:space="preserve">. </w:t>
      </w:r>
      <w:r w:rsidRPr="00453D8E">
        <w:rPr>
          <w:rFonts w:ascii="Times New Roman" w:hAnsi="Times New Roman" w:cs="Times New Roman"/>
          <w:sz w:val="24"/>
          <w:szCs w:val="24"/>
        </w:rPr>
        <w:t>147 bis</w:t>
      </w:r>
      <w:proofErr w:type="gramStart"/>
      <w:r w:rsidRPr="00453D8E">
        <w:rPr>
          <w:rFonts w:ascii="Times New Roman" w:hAnsi="Times New Roman" w:cs="Times New Roman"/>
          <w:sz w:val="24"/>
          <w:szCs w:val="24"/>
        </w:rPr>
        <w:t xml:space="preserve">, </w:t>
      </w:r>
      <w:r w:rsidRPr="00453D8E">
        <w:rPr>
          <w:rFonts w:ascii="Times New Roman" w:hAnsi="Times New Roman" w:cs="Times New Roman"/>
          <w:sz w:val="24"/>
          <w:szCs w:val="24"/>
        </w:rPr>
        <w:t>,</w:t>
      </w:r>
      <w:proofErr w:type="gramEnd"/>
      <w:r w:rsidRPr="00453D8E">
        <w:rPr>
          <w:rFonts w:ascii="Times New Roman" w:hAnsi="Times New Roman" w:cs="Times New Roman"/>
          <w:sz w:val="24"/>
          <w:szCs w:val="24"/>
        </w:rPr>
        <w:t xml:space="preserve"> dell’art. </w:t>
      </w:r>
      <w:r w:rsidRPr="00453D8E">
        <w:rPr>
          <w:rFonts w:ascii="Times New Roman" w:hAnsi="Times New Roman" w:cs="Times New Roman"/>
          <w:sz w:val="24"/>
          <w:szCs w:val="24"/>
        </w:rPr>
        <w:t>151</w:t>
      </w:r>
      <w:r w:rsidRPr="00453D8E">
        <w:rPr>
          <w:rFonts w:ascii="Times New Roman" w:hAnsi="Times New Roman" w:cs="Times New Roman"/>
          <w:sz w:val="24"/>
          <w:szCs w:val="24"/>
        </w:rPr>
        <w:t xml:space="preserve"> del </w:t>
      </w:r>
      <w:proofErr w:type="spellStart"/>
      <w:r w:rsidRPr="00453D8E">
        <w:rPr>
          <w:rFonts w:ascii="Times New Roman" w:hAnsi="Times New Roman" w:cs="Times New Roman"/>
          <w:sz w:val="24"/>
          <w:szCs w:val="24"/>
        </w:rPr>
        <w:t>D.Lgs</w:t>
      </w:r>
      <w:proofErr w:type="spellEnd"/>
      <w:r w:rsidRPr="00453D8E">
        <w:rPr>
          <w:rFonts w:ascii="Times New Roman" w:hAnsi="Times New Roman" w:cs="Times New Roman"/>
          <w:sz w:val="24"/>
          <w:szCs w:val="24"/>
        </w:rPr>
        <w:t xml:space="preserve"> nr.</w:t>
      </w:r>
      <w:r w:rsidRPr="00453D8E">
        <w:rPr>
          <w:rFonts w:ascii="Times New Roman" w:hAnsi="Times New Roman" w:cs="Times New Roman"/>
          <w:sz w:val="24"/>
          <w:szCs w:val="24"/>
        </w:rPr>
        <w:t xml:space="preserve"> 267/1990;</w:t>
      </w:r>
    </w:p>
    <w:p w:rsidR="00A44334" w:rsidRPr="00453D8E" w:rsidRDefault="00A44334" w:rsidP="00453D8E">
      <w:pPr>
        <w:pStyle w:val="Paragrafoelenco"/>
        <w:numPr>
          <w:ilvl w:val="0"/>
          <w:numId w:val="1"/>
        </w:numPr>
        <w:jc w:val="both"/>
        <w:rPr>
          <w:rFonts w:ascii="Times New Roman" w:hAnsi="Times New Roman" w:cs="Times New Roman"/>
          <w:sz w:val="24"/>
          <w:szCs w:val="24"/>
        </w:rPr>
      </w:pPr>
      <w:r w:rsidRPr="00453D8E">
        <w:rPr>
          <w:rFonts w:ascii="Times New Roman" w:hAnsi="Times New Roman" w:cs="Times New Roman"/>
          <w:sz w:val="24"/>
          <w:szCs w:val="24"/>
        </w:rPr>
        <w:t>di demandare la tempestiva richiesta, ai suddetti commissari, delle dichiarazioni di “accettazione</w:t>
      </w:r>
      <w:r w:rsidR="009B08F3" w:rsidRPr="00453D8E">
        <w:rPr>
          <w:rFonts w:ascii="Times New Roman" w:hAnsi="Times New Roman" w:cs="Times New Roman"/>
          <w:sz w:val="24"/>
          <w:szCs w:val="24"/>
        </w:rPr>
        <w:t xml:space="preserve"> </w:t>
      </w:r>
      <w:r w:rsidRPr="00453D8E">
        <w:rPr>
          <w:rFonts w:ascii="Times New Roman" w:hAnsi="Times New Roman" w:cs="Times New Roman"/>
          <w:sz w:val="24"/>
          <w:szCs w:val="24"/>
        </w:rPr>
        <w:t>dell’incarico e di assenza di cause di incompatibilità e di aste</w:t>
      </w:r>
      <w:r w:rsidR="009B08F3" w:rsidRPr="00453D8E">
        <w:rPr>
          <w:rFonts w:ascii="Times New Roman" w:hAnsi="Times New Roman" w:cs="Times New Roman"/>
          <w:sz w:val="24"/>
          <w:szCs w:val="24"/>
        </w:rPr>
        <w:t xml:space="preserve">nsione” da rilasciarsi, in </w:t>
      </w:r>
      <w:r w:rsidRPr="00453D8E">
        <w:rPr>
          <w:rFonts w:ascii="Times New Roman" w:hAnsi="Times New Roman" w:cs="Times New Roman"/>
          <w:sz w:val="24"/>
          <w:szCs w:val="24"/>
        </w:rPr>
        <w:t>ogni caso, entro la data della prima seduta pubblica di gara;</w:t>
      </w:r>
    </w:p>
    <w:p w:rsidR="00453D8E" w:rsidRDefault="00453D8E" w:rsidP="00453D8E">
      <w:pPr>
        <w:rPr>
          <w:rFonts w:ascii="Times New Roman" w:hAnsi="Times New Roman" w:cs="Times New Roman"/>
          <w:sz w:val="24"/>
          <w:szCs w:val="24"/>
        </w:rPr>
      </w:pPr>
      <w:r>
        <w:rPr>
          <w:rFonts w:ascii="Times New Roman" w:hAnsi="Times New Roman" w:cs="Times New Roman"/>
          <w:sz w:val="24"/>
          <w:szCs w:val="24"/>
        </w:rPr>
        <w:t>Gerenzago, lì 01.08.2017</w:t>
      </w:r>
    </w:p>
    <w:p w:rsidR="00453D8E" w:rsidRDefault="00453D8E" w:rsidP="00453D8E">
      <w:pPr>
        <w:jc w:val="center"/>
        <w:rPr>
          <w:rFonts w:ascii="Times New Roman" w:hAnsi="Times New Roman" w:cs="Times New Roman"/>
          <w:sz w:val="24"/>
          <w:szCs w:val="24"/>
        </w:rPr>
      </w:pPr>
    </w:p>
    <w:p w:rsidR="00473A77" w:rsidRPr="00453D8E" w:rsidRDefault="00453D8E" w:rsidP="00453D8E">
      <w:pPr>
        <w:jc w:val="center"/>
        <w:rPr>
          <w:rFonts w:ascii="Times New Roman" w:hAnsi="Times New Roman" w:cs="Times New Roman"/>
          <w:sz w:val="24"/>
          <w:szCs w:val="24"/>
        </w:rPr>
      </w:pPr>
      <w:r w:rsidRPr="00453D8E">
        <w:rPr>
          <w:rFonts w:ascii="Times New Roman" w:hAnsi="Times New Roman" w:cs="Times New Roman"/>
          <w:sz w:val="24"/>
          <w:szCs w:val="24"/>
        </w:rPr>
        <w:t>IL RESPONSABILE DEL SERVIZIO</w:t>
      </w:r>
    </w:p>
    <w:p w:rsidR="00453D8E" w:rsidRPr="00453D8E" w:rsidRDefault="00453D8E" w:rsidP="00453D8E">
      <w:pPr>
        <w:jc w:val="center"/>
        <w:rPr>
          <w:rFonts w:ascii="Times New Roman" w:hAnsi="Times New Roman" w:cs="Times New Roman"/>
          <w:sz w:val="24"/>
          <w:szCs w:val="24"/>
        </w:rPr>
      </w:pPr>
      <w:r w:rsidRPr="00453D8E">
        <w:rPr>
          <w:rFonts w:ascii="Times New Roman" w:hAnsi="Times New Roman" w:cs="Times New Roman"/>
          <w:sz w:val="24"/>
          <w:szCs w:val="24"/>
        </w:rPr>
        <w:t>DANIELE MANDRINI</w:t>
      </w:r>
    </w:p>
    <w:p w:rsidR="00473A77" w:rsidRPr="00453D8E" w:rsidRDefault="00473A77" w:rsidP="009B08F3">
      <w:pPr>
        <w:jc w:val="both"/>
        <w:rPr>
          <w:rFonts w:ascii="Times New Roman" w:hAnsi="Times New Roman" w:cs="Times New Roman"/>
          <w:sz w:val="24"/>
          <w:szCs w:val="24"/>
        </w:rPr>
      </w:pPr>
    </w:p>
    <w:sectPr w:rsidR="00473A77" w:rsidRPr="00453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B69"/>
    <w:multiLevelType w:val="hybridMultilevel"/>
    <w:tmpl w:val="9F4CA358"/>
    <w:lvl w:ilvl="0" w:tplc="CB3C70E8">
      <w:start w:val="1"/>
      <w:numFmt w:val="decimal"/>
      <w:lvlText w:val="%1."/>
      <w:lvlJc w:val="left"/>
      <w:pPr>
        <w:ind w:left="720" w:hanging="360"/>
      </w:pPr>
      <w:rPr>
        <w:rFonts w:hint="default"/>
        <w:b/>
      </w:rPr>
    </w:lvl>
    <w:lvl w:ilvl="1" w:tplc="FDCE5168">
      <w:start w:val="1"/>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14793A"/>
    <w:multiLevelType w:val="hybridMultilevel"/>
    <w:tmpl w:val="F5320F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34"/>
    <w:rsid w:val="00453D8E"/>
    <w:rsid w:val="00473A77"/>
    <w:rsid w:val="005E1067"/>
    <w:rsid w:val="006A53AB"/>
    <w:rsid w:val="008430F1"/>
    <w:rsid w:val="009B08F3"/>
    <w:rsid w:val="00A44334"/>
    <w:rsid w:val="00B01013"/>
    <w:rsid w:val="00B151AC"/>
    <w:rsid w:val="00C47D66"/>
    <w:rsid w:val="00F02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7F91"/>
  <w15:chartTrackingRefBased/>
  <w15:docId w15:val="{64F8D07A-5B83-40F7-A39B-74609673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segretario.comunale</cp:lastModifiedBy>
  <cp:revision>2</cp:revision>
  <dcterms:created xsi:type="dcterms:W3CDTF">2017-07-28T13:57:00Z</dcterms:created>
  <dcterms:modified xsi:type="dcterms:W3CDTF">2017-07-28T13:57:00Z</dcterms:modified>
</cp:coreProperties>
</file>